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280B9" w14:textId="77777777" w:rsidR="00BA1DEC" w:rsidRDefault="001D334F">
      <w:pPr>
        <w:pStyle w:val="1"/>
        <w:ind w:left="861"/>
      </w:pPr>
      <w:r>
        <w:t>Перелік</w:t>
      </w:r>
      <w:r>
        <w:rPr>
          <w:spacing w:val="-10"/>
        </w:rPr>
        <w:t xml:space="preserve"> </w:t>
      </w:r>
      <w:r>
        <w:t>виконавчої</w:t>
      </w:r>
      <w:r>
        <w:rPr>
          <w:spacing w:val="-10"/>
        </w:rPr>
        <w:t xml:space="preserve"> </w:t>
      </w:r>
      <w:r>
        <w:t>документації</w:t>
      </w:r>
      <w:r>
        <w:rPr>
          <w:spacing w:val="4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технологічне</w:t>
      </w:r>
      <w:r>
        <w:rPr>
          <w:spacing w:val="-7"/>
        </w:rPr>
        <w:t xml:space="preserve"> </w:t>
      </w:r>
      <w:r>
        <w:t>обладнання</w:t>
      </w:r>
      <w:r>
        <w:rPr>
          <w:spacing w:val="-8"/>
        </w:rPr>
        <w:t xml:space="preserve"> </w:t>
      </w:r>
      <w:r>
        <w:t>та</w:t>
      </w:r>
      <w:r>
        <w:rPr>
          <w:spacing w:val="-7"/>
        </w:rPr>
        <w:t xml:space="preserve"> </w:t>
      </w:r>
      <w:r>
        <w:rPr>
          <w:spacing w:val="-2"/>
        </w:rPr>
        <w:t>трубопроводи.</w:t>
      </w:r>
    </w:p>
    <w:p w14:paraId="40A1306B" w14:textId="77777777" w:rsidR="00BA1DEC" w:rsidRDefault="00BA1DEC">
      <w:pPr>
        <w:pStyle w:val="a3"/>
        <w:spacing w:before="82"/>
        <w:ind w:left="0" w:firstLine="0"/>
        <w:rPr>
          <w:b/>
        </w:rPr>
      </w:pPr>
    </w:p>
    <w:p w14:paraId="02CB5257" w14:textId="77777777" w:rsidR="00BA1DEC" w:rsidRDefault="001D334F">
      <w:pPr>
        <w:pStyle w:val="a4"/>
        <w:numPr>
          <w:ilvl w:val="0"/>
          <w:numId w:val="5"/>
        </w:numPr>
        <w:tabs>
          <w:tab w:val="left" w:pos="285"/>
        </w:tabs>
        <w:spacing w:before="0"/>
        <w:rPr>
          <w:sz w:val="24"/>
        </w:rPr>
      </w:pPr>
      <w:r>
        <w:rPr>
          <w:sz w:val="24"/>
        </w:rPr>
        <w:t>Загальний</w:t>
      </w:r>
      <w:r>
        <w:rPr>
          <w:spacing w:val="-10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-7"/>
          <w:sz w:val="24"/>
        </w:rPr>
        <w:t xml:space="preserve"> </w:t>
      </w:r>
      <w:r>
        <w:rPr>
          <w:sz w:val="24"/>
        </w:rPr>
        <w:t>робіт,</w:t>
      </w:r>
      <w:r>
        <w:rPr>
          <w:spacing w:val="-7"/>
          <w:sz w:val="24"/>
        </w:rPr>
        <w:t xml:space="preserve"> </w:t>
      </w:r>
      <w:r>
        <w:rPr>
          <w:sz w:val="24"/>
        </w:rPr>
        <w:t>зареєстрований</w:t>
      </w:r>
      <w:r>
        <w:rPr>
          <w:spacing w:val="-8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встановленому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порядку.</w:t>
      </w:r>
    </w:p>
    <w:p w14:paraId="4D22826F" w14:textId="77777777" w:rsidR="00BA1DEC" w:rsidRDefault="001D334F">
      <w:pPr>
        <w:pStyle w:val="a4"/>
        <w:numPr>
          <w:ilvl w:val="0"/>
          <w:numId w:val="5"/>
        </w:numPr>
        <w:tabs>
          <w:tab w:val="left" w:pos="285"/>
        </w:tabs>
        <w:spacing w:before="44"/>
        <w:rPr>
          <w:sz w:val="24"/>
        </w:rPr>
      </w:pPr>
      <w:r>
        <w:rPr>
          <w:sz w:val="24"/>
        </w:rPr>
        <w:t>Спеціальні</w:t>
      </w:r>
      <w:r>
        <w:rPr>
          <w:spacing w:val="-10"/>
          <w:sz w:val="24"/>
        </w:rPr>
        <w:t xml:space="preserve"> </w:t>
      </w:r>
      <w:r>
        <w:rPr>
          <w:sz w:val="24"/>
        </w:rPr>
        <w:t>журнали</w:t>
      </w:r>
      <w:r>
        <w:rPr>
          <w:spacing w:val="-7"/>
          <w:sz w:val="24"/>
        </w:rPr>
        <w:t xml:space="preserve"> </w:t>
      </w:r>
      <w:r>
        <w:rPr>
          <w:sz w:val="24"/>
        </w:rPr>
        <w:t>робіт,</w:t>
      </w:r>
      <w:r>
        <w:rPr>
          <w:spacing w:val="-8"/>
          <w:sz w:val="24"/>
        </w:rPr>
        <w:t xml:space="preserve"> </w:t>
      </w:r>
      <w:r>
        <w:rPr>
          <w:sz w:val="24"/>
        </w:rPr>
        <w:t>зареєстровані</w:t>
      </w:r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встановленому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порядку:</w:t>
      </w:r>
    </w:p>
    <w:p w14:paraId="3FF2CA52" w14:textId="77777777" w:rsidR="00BA1DEC" w:rsidRDefault="001D334F">
      <w:pPr>
        <w:pStyle w:val="a4"/>
        <w:numPr>
          <w:ilvl w:val="1"/>
          <w:numId w:val="5"/>
        </w:numPr>
        <w:tabs>
          <w:tab w:val="left" w:pos="422"/>
        </w:tabs>
        <w:ind w:left="422" w:hanging="137"/>
        <w:rPr>
          <w:sz w:val="24"/>
        </w:rPr>
      </w:pPr>
      <w:r>
        <w:rPr>
          <w:sz w:val="24"/>
        </w:rPr>
        <w:t>журнал</w:t>
      </w:r>
      <w:r>
        <w:rPr>
          <w:spacing w:val="-11"/>
          <w:sz w:val="24"/>
        </w:rPr>
        <w:t xml:space="preserve"> </w:t>
      </w:r>
      <w:r>
        <w:rPr>
          <w:sz w:val="24"/>
        </w:rPr>
        <w:t>зварювальних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робіт;</w:t>
      </w:r>
    </w:p>
    <w:p w14:paraId="60488F24" w14:textId="52CCC107" w:rsidR="00BA1DEC" w:rsidRDefault="00BA635E">
      <w:pPr>
        <w:pStyle w:val="a4"/>
        <w:numPr>
          <w:ilvl w:val="1"/>
          <w:numId w:val="5"/>
        </w:numPr>
        <w:tabs>
          <w:tab w:val="left" w:pos="422"/>
        </w:tabs>
        <w:spacing w:before="40"/>
        <w:ind w:left="422" w:hanging="137"/>
        <w:rPr>
          <w:sz w:val="24"/>
        </w:rPr>
      </w:pPr>
      <w:r>
        <w:rPr>
          <w:sz w:val="24"/>
          <w:lang w:val="ru-RU"/>
        </w:rPr>
        <w:t>ж</w:t>
      </w:r>
      <w:r w:rsidR="001D334F">
        <w:rPr>
          <w:sz w:val="24"/>
        </w:rPr>
        <w:t>урнал</w:t>
      </w:r>
      <w:r w:rsidR="001D334F">
        <w:rPr>
          <w:spacing w:val="-10"/>
          <w:sz w:val="24"/>
        </w:rPr>
        <w:t xml:space="preserve"> </w:t>
      </w:r>
      <w:r w:rsidR="001D334F">
        <w:rPr>
          <w:sz w:val="24"/>
        </w:rPr>
        <w:t>шеф-монтажних</w:t>
      </w:r>
      <w:r w:rsidR="001D334F">
        <w:rPr>
          <w:spacing w:val="-9"/>
          <w:sz w:val="24"/>
        </w:rPr>
        <w:t xml:space="preserve"> </w:t>
      </w:r>
      <w:r w:rsidR="001D334F">
        <w:rPr>
          <w:spacing w:val="-2"/>
          <w:sz w:val="24"/>
        </w:rPr>
        <w:t>робіт.</w:t>
      </w:r>
    </w:p>
    <w:p w14:paraId="5AA852BC" w14:textId="77777777" w:rsidR="00BA1DEC" w:rsidRDefault="001D334F">
      <w:pPr>
        <w:pStyle w:val="a4"/>
        <w:numPr>
          <w:ilvl w:val="1"/>
          <w:numId w:val="5"/>
        </w:numPr>
        <w:tabs>
          <w:tab w:val="left" w:pos="422"/>
        </w:tabs>
        <w:ind w:left="422" w:hanging="137"/>
        <w:rPr>
          <w:sz w:val="24"/>
        </w:rPr>
      </w:pPr>
      <w:r w:rsidRPr="62F11EB6">
        <w:rPr>
          <w:sz w:val="24"/>
          <w:szCs w:val="24"/>
        </w:rPr>
        <w:t>журнал</w:t>
      </w:r>
      <w:r w:rsidRPr="62F11EB6">
        <w:rPr>
          <w:spacing w:val="-11"/>
          <w:sz w:val="24"/>
          <w:szCs w:val="24"/>
        </w:rPr>
        <w:t xml:space="preserve"> </w:t>
      </w:r>
      <w:r w:rsidRPr="62F11EB6">
        <w:rPr>
          <w:sz w:val="24"/>
          <w:szCs w:val="24"/>
        </w:rPr>
        <w:t>виконання</w:t>
      </w:r>
      <w:r w:rsidRPr="62F11EB6">
        <w:rPr>
          <w:spacing w:val="-8"/>
          <w:sz w:val="24"/>
          <w:szCs w:val="24"/>
        </w:rPr>
        <w:t xml:space="preserve"> </w:t>
      </w:r>
      <w:r w:rsidRPr="62F11EB6">
        <w:rPr>
          <w:sz w:val="24"/>
          <w:szCs w:val="24"/>
        </w:rPr>
        <w:t>монтажних</w:t>
      </w:r>
      <w:r w:rsidRPr="62F11EB6">
        <w:rPr>
          <w:spacing w:val="-10"/>
          <w:sz w:val="24"/>
          <w:szCs w:val="24"/>
        </w:rPr>
        <w:t xml:space="preserve"> </w:t>
      </w:r>
      <w:r w:rsidRPr="62F11EB6">
        <w:rPr>
          <w:sz w:val="24"/>
          <w:szCs w:val="24"/>
        </w:rPr>
        <w:t>з'єднань</w:t>
      </w:r>
      <w:r w:rsidRPr="62F11EB6">
        <w:rPr>
          <w:spacing w:val="-8"/>
          <w:sz w:val="24"/>
          <w:szCs w:val="24"/>
        </w:rPr>
        <w:t xml:space="preserve"> </w:t>
      </w:r>
      <w:r w:rsidRPr="62F11EB6">
        <w:rPr>
          <w:sz w:val="24"/>
          <w:szCs w:val="24"/>
        </w:rPr>
        <w:t>на</w:t>
      </w:r>
      <w:r w:rsidRPr="62F11EB6">
        <w:rPr>
          <w:spacing w:val="-8"/>
          <w:sz w:val="24"/>
          <w:szCs w:val="24"/>
        </w:rPr>
        <w:t xml:space="preserve"> </w:t>
      </w:r>
      <w:r w:rsidRPr="62F11EB6">
        <w:rPr>
          <w:sz w:val="24"/>
          <w:szCs w:val="24"/>
        </w:rPr>
        <w:t>болтах</w:t>
      </w:r>
      <w:r w:rsidRPr="62F11EB6">
        <w:rPr>
          <w:spacing w:val="-8"/>
          <w:sz w:val="24"/>
          <w:szCs w:val="24"/>
        </w:rPr>
        <w:t xml:space="preserve"> </w:t>
      </w:r>
      <w:r w:rsidRPr="62F11EB6">
        <w:rPr>
          <w:sz w:val="24"/>
          <w:szCs w:val="24"/>
        </w:rPr>
        <w:t>із</w:t>
      </w:r>
      <w:r w:rsidRPr="62F11EB6">
        <w:rPr>
          <w:spacing w:val="-7"/>
          <w:sz w:val="24"/>
          <w:szCs w:val="24"/>
        </w:rPr>
        <w:t xml:space="preserve"> </w:t>
      </w:r>
      <w:r w:rsidRPr="62F11EB6">
        <w:rPr>
          <w:sz w:val="24"/>
          <w:szCs w:val="24"/>
        </w:rPr>
        <w:t>контрольним</w:t>
      </w:r>
      <w:r w:rsidRPr="62F11EB6">
        <w:rPr>
          <w:spacing w:val="-10"/>
          <w:sz w:val="24"/>
          <w:szCs w:val="24"/>
        </w:rPr>
        <w:t xml:space="preserve"> </w:t>
      </w:r>
      <w:r w:rsidRPr="62F11EB6">
        <w:rPr>
          <w:spacing w:val="-2"/>
          <w:sz w:val="24"/>
          <w:szCs w:val="24"/>
        </w:rPr>
        <w:t>натягом.</w:t>
      </w:r>
    </w:p>
    <w:p w14:paraId="328C697F" w14:textId="77777777" w:rsidR="00BA1DEC" w:rsidRDefault="001D334F">
      <w:pPr>
        <w:pStyle w:val="a4"/>
        <w:numPr>
          <w:ilvl w:val="1"/>
          <w:numId w:val="5"/>
        </w:numPr>
        <w:tabs>
          <w:tab w:val="left" w:pos="422"/>
        </w:tabs>
        <w:ind w:left="422" w:hanging="137"/>
        <w:rPr>
          <w:sz w:val="24"/>
        </w:rPr>
      </w:pPr>
      <w:r>
        <w:rPr>
          <w:sz w:val="24"/>
        </w:rPr>
        <w:t>журнал</w:t>
      </w:r>
      <w:r>
        <w:rPr>
          <w:spacing w:val="-9"/>
          <w:sz w:val="24"/>
        </w:rPr>
        <w:t xml:space="preserve"> </w:t>
      </w:r>
      <w:r>
        <w:rPr>
          <w:sz w:val="24"/>
        </w:rPr>
        <w:t>нанесення</w:t>
      </w:r>
      <w:r>
        <w:rPr>
          <w:spacing w:val="-8"/>
          <w:sz w:val="24"/>
        </w:rPr>
        <w:t xml:space="preserve"> </w:t>
      </w:r>
      <w:r>
        <w:rPr>
          <w:sz w:val="24"/>
        </w:rPr>
        <w:t>антикорозійного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захисту;</w:t>
      </w:r>
    </w:p>
    <w:p w14:paraId="61CB182C" w14:textId="7AF5ABDB" w:rsidR="00BA1DEC" w:rsidRPr="00BA635E" w:rsidRDefault="001D334F" w:rsidP="00BA635E">
      <w:pPr>
        <w:pStyle w:val="a4"/>
        <w:numPr>
          <w:ilvl w:val="1"/>
          <w:numId w:val="5"/>
        </w:numPr>
        <w:tabs>
          <w:tab w:val="left" w:pos="422"/>
        </w:tabs>
        <w:ind w:left="422" w:hanging="137"/>
        <w:rPr>
          <w:sz w:val="24"/>
        </w:rPr>
      </w:pPr>
      <w:r>
        <w:rPr>
          <w:sz w:val="24"/>
        </w:rPr>
        <w:t>журнал</w:t>
      </w:r>
      <w:r>
        <w:rPr>
          <w:spacing w:val="-13"/>
          <w:sz w:val="24"/>
        </w:rPr>
        <w:t xml:space="preserve"> </w:t>
      </w:r>
      <w:r>
        <w:rPr>
          <w:sz w:val="24"/>
        </w:rPr>
        <w:t>заповнення</w:t>
      </w:r>
      <w:r>
        <w:rPr>
          <w:spacing w:val="-11"/>
          <w:sz w:val="24"/>
        </w:rPr>
        <w:t xml:space="preserve"> </w:t>
      </w:r>
      <w:r>
        <w:rPr>
          <w:sz w:val="24"/>
        </w:rPr>
        <w:t>вузлів</w:t>
      </w:r>
      <w:r>
        <w:rPr>
          <w:spacing w:val="-12"/>
          <w:sz w:val="24"/>
        </w:rPr>
        <w:t xml:space="preserve"> </w:t>
      </w:r>
      <w:r>
        <w:rPr>
          <w:sz w:val="24"/>
        </w:rPr>
        <w:t>мастильними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матеріалами;</w:t>
      </w:r>
    </w:p>
    <w:p w14:paraId="476B3896" w14:textId="77777777" w:rsidR="00BA1DEC" w:rsidRDefault="001D334F">
      <w:pPr>
        <w:pStyle w:val="a4"/>
        <w:numPr>
          <w:ilvl w:val="1"/>
          <w:numId w:val="5"/>
        </w:numPr>
        <w:tabs>
          <w:tab w:val="left" w:pos="422"/>
        </w:tabs>
        <w:spacing w:before="43"/>
        <w:ind w:left="422" w:hanging="137"/>
        <w:rPr>
          <w:sz w:val="24"/>
        </w:rPr>
      </w:pPr>
      <w:r>
        <w:rPr>
          <w:sz w:val="24"/>
        </w:rPr>
        <w:t>журнал</w:t>
      </w:r>
      <w:r>
        <w:rPr>
          <w:spacing w:val="-8"/>
          <w:sz w:val="24"/>
        </w:rPr>
        <w:t xml:space="preserve"> </w:t>
      </w:r>
      <w:r>
        <w:rPr>
          <w:sz w:val="24"/>
        </w:rPr>
        <w:t>обліку</w:t>
      </w:r>
      <w:r>
        <w:rPr>
          <w:spacing w:val="-4"/>
          <w:sz w:val="24"/>
        </w:rPr>
        <w:t xml:space="preserve"> </w:t>
      </w:r>
      <w:r>
        <w:rPr>
          <w:sz w:val="24"/>
        </w:rPr>
        <w:t>та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перевірки</w:t>
      </w:r>
      <w:r>
        <w:rPr>
          <w:spacing w:val="-4"/>
          <w:sz w:val="24"/>
        </w:rPr>
        <w:t xml:space="preserve"> </w:t>
      </w:r>
      <w:r>
        <w:rPr>
          <w:sz w:val="24"/>
        </w:rPr>
        <w:t>якості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контрольних</w:t>
      </w:r>
      <w:r>
        <w:rPr>
          <w:spacing w:val="-4"/>
          <w:sz w:val="24"/>
        </w:rPr>
        <w:t xml:space="preserve"> </w:t>
      </w:r>
      <w:r>
        <w:rPr>
          <w:sz w:val="24"/>
        </w:rPr>
        <w:t>(пробних)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з'єднань;</w:t>
      </w:r>
    </w:p>
    <w:p w14:paraId="5A949CD1" w14:textId="77777777" w:rsidR="00BA1DEC" w:rsidRDefault="00BA1DEC">
      <w:pPr>
        <w:pStyle w:val="a3"/>
        <w:spacing w:before="42"/>
        <w:ind w:left="0" w:firstLine="0"/>
      </w:pPr>
    </w:p>
    <w:p w14:paraId="1250D465" w14:textId="77777777" w:rsidR="00BA1DEC" w:rsidRDefault="001D334F">
      <w:pPr>
        <w:pStyle w:val="a4"/>
        <w:numPr>
          <w:ilvl w:val="0"/>
          <w:numId w:val="5"/>
        </w:numPr>
        <w:tabs>
          <w:tab w:val="left" w:pos="285"/>
        </w:tabs>
        <w:spacing w:before="0"/>
        <w:rPr>
          <w:sz w:val="24"/>
        </w:rPr>
      </w:pPr>
      <w:r>
        <w:rPr>
          <w:spacing w:val="-2"/>
          <w:sz w:val="24"/>
        </w:rPr>
        <w:t>Акти:</w:t>
      </w:r>
    </w:p>
    <w:p w14:paraId="41F0F1B2" w14:textId="77777777" w:rsidR="00BA1DEC" w:rsidRDefault="001D334F">
      <w:pPr>
        <w:pStyle w:val="a4"/>
        <w:numPr>
          <w:ilvl w:val="0"/>
          <w:numId w:val="4"/>
        </w:numPr>
        <w:tabs>
          <w:tab w:val="left" w:pos="427"/>
        </w:tabs>
        <w:ind w:left="427" w:hanging="142"/>
        <w:rPr>
          <w:sz w:val="24"/>
        </w:rPr>
      </w:pPr>
      <w:r>
        <w:rPr>
          <w:i/>
          <w:sz w:val="24"/>
        </w:rPr>
        <w:t>Гідравлічне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обладнання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та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трубопроводи</w:t>
      </w:r>
    </w:p>
    <w:p w14:paraId="53750CAF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12"/>
          <w:sz w:val="24"/>
        </w:rPr>
        <w:t xml:space="preserve"> </w:t>
      </w:r>
      <w:r>
        <w:rPr>
          <w:sz w:val="24"/>
        </w:rPr>
        <w:t>готовності</w:t>
      </w:r>
      <w:r>
        <w:rPr>
          <w:spacing w:val="-9"/>
          <w:sz w:val="24"/>
        </w:rPr>
        <w:t xml:space="preserve"> </w:t>
      </w:r>
      <w:r>
        <w:rPr>
          <w:sz w:val="24"/>
        </w:rPr>
        <w:t>приміщень</w:t>
      </w:r>
      <w:r>
        <w:rPr>
          <w:spacing w:val="-8"/>
          <w:sz w:val="24"/>
        </w:rPr>
        <w:t xml:space="preserve"> </w:t>
      </w: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монтажу</w:t>
      </w:r>
      <w:r>
        <w:rPr>
          <w:spacing w:val="-8"/>
          <w:sz w:val="24"/>
        </w:rPr>
        <w:t xml:space="preserve"> </w:t>
      </w:r>
      <w:r>
        <w:rPr>
          <w:sz w:val="24"/>
        </w:rPr>
        <w:t>мастильних,</w:t>
      </w:r>
      <w:r>
        <w:rPr>
          <w:spacing w:val="-8"/>
          <w:sz w:val="24"/>
        </w:rPr>
        <w:t xml:space="preserve"> </w:t>
      </w:r>
      <w:r>
        <w:rPr>
          <w:sz w:val="24"/>
        </w:rPr>
        <w:t>гідравлічних,</w:t>
      </w:r>
      <w:r>
        <w:rPr>
          <w:spacing w:val="-7"/>
          <w:sz w:val="24"/>
        </w:rPr>
        <w:t xml:space="preserve"> </w:t>
      </w:r>
      <w:r>
        <w:rPr>
          <w:sz w:val="24"/>
        </w:rPr>
        <w:t>пневматичних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систем;</w:t>
      </w:r>
    </w:p>
    <w:p w14:paraId="4C74794E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spacing w:before="43"/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9"/>
          <w:sz w:val="24"/>
        </w:rPr>
        <w:t xml:space="preserve"> </w:t>
      </w:r>
      <w:r>
        <w:rPr>
          <w:sz w:val="24"/>
        </w:rPr>
        <w:t>перевірки</w:t>
      </w:r>
      <w:r>
        <w:rPr>
          <w:spacing w:val="-7"/>
          <w:sz w:val="24"/>
        </w:rPr>
        <w:t xml:space="preserve"> </w:t>
      </w:r>
      <w:r>
        <w:rPr>
          <w:sz w:val="24"/>
        </w:rPr>
        <w:t>встановлення</w:t>
      </w:r>
      <w:r>
        <w:rPr>
          <w:spacing w:val="-7"/>
          <w:sz w:val="24"/>
        </w:rPr>
        <w:t xml:space="preserve"> </w:t>
      </w:r>
      <w:r>
        <w:rPr>
          <w:sz w:val="24"/>
        </w:rPr>
        <w:t>обладнання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фундамент;</w:t>
      </w:r>
    </w:p>
    <w:p w14:paraId="2B5E761C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7"/>
          <w:sz w:val="24"/>
        </w:rPr>
        <w:t xml:space="preserve"> </w:t>
      </w:r>
      <w:r>
        <w:rPr>
          <w:sz w:val="24"/>
        </w:rPr>
        <w:t>випробування</w:t>
      </w:r>
      <w:r>
        <w:rPr>
          <w:spacing w:val="-5"/>
          <w:sz w:val="24"/>
        </w:rPr>
        <w:t xml:space="preserve"> </w:t>
      </w:r>
      <w:r>
        <w:rPr>
          <w:sz w:val="24"/>
        </w:rPr>
        <w:t>машин</w:t>
      </w:r>
      <w:r>
        <w:rPr>
          <w:spacing w:val="-6"/>
          <w:sz w:val="24"/>
        </w:rPr>
        <w:t xml:space="preserve"> </w:t>
      </w:r>
      <w:r>
        <w:rPr>
          <w:sz w:val="24"/>
        </w:rPr>
        <w:t>та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механізмів;</w:t>
      </w:r>
    </w:p>
    <w:p w14:paraId="61E5E2AB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ind w:left="422" w:hanging="137"/>
        <w:rPr>
          <w:sz w:val="24"/>
        </w:rPr>
      </w:pPr>
      <w:r w:rsidRPr="65C54AAA">
        <w:rPr>
          <w:sz w:val="24"/>
          <w:szCs w:val="24"/>
        </w:rPr>
        <w:t>акт</w:t>
      </w:r>
      <w:r w:rsidRPr="65C54AAA">
        <w:rPr>
          <w:spacing w:val="-8"/>
          <w:sz w:val="24"/>
          <w:szCs w:val="24"/>
        </w:rPr>
        <w:t xml:space="preserve"> </w:t>
      </w:r>
      <w:r w:rsidRPr="65C54AAA">
        <w:rPr>
          <w:sz w:val="24"/>
          <w:szCs w:val="24"/>
        </w:rPr>
        <w:t>випробування</w:t>
      </w:r>
      <w:r w:rsidRPr="65C54AAA">
        <w:rPr>
          <w:spacing w:val="-8"/>
          <w:sz w:val="24"/>
          <w:szCs w:val="24"/>
        </w:rPr>
        <w:t xml:space="preserve"> </w:t>
      </w:r>
      <w:r w:rsidRPr="65C54AAA">
        <w:rPr>
          <w:spacing w:val="-2"/>
          <w:sz w:val="24"/>
          <w:szCs w:val="24"/>
        </w:rPr>
        <w:t>трубопроводів;</w:t>
      </w:r>
    </w:p>
    <w:p w14:paraId="0E7D1DFD" w14:textId="77777777" w:rsidR="00BA1DEC" w:rsidRDefault="001D334F" w:rsidP="65C54AAA">
      <w:pPr>
        <w:pStyle w:val="a4"/>
        <w:numPr>
          <w:ilvl w:val="0"/>
          <w:numId w:val="3"/>
        </w:numPr>
        <w:tabs>
          <w:tab w:val="left" w:pos="422"/>
        </w:tabs>
        <w:ind w:left="422" w:hanging="137"/>
        <w:rPr>
          <w:sz w:val="24"/>
          <w:szCs w:val="24"/>
        </w:rPr>
      </w:pPr>
      <w:r w:rsidRPr="65C54AAA">
        <w:rPr>
          <w:sz w:val="24"/>
          <w:szCs w:val="24"/>
        </w:rPr>
        <w:t>акт</w:t>
      </w:r>
      <w:r w:rsidRPr="65C54AAA">
        <w:rPr>
          <w:spacing w:val="-7"/>
          <w:sz w:val="24"/>
          <w:szCs w:val="24"/>
        </w:rPr>
        <w:t xml:space="preserve"> </w:t>
      </w:r>
      <w:r w:rsidRPr="65C54AAA">
        <w:rPr>
          <w:sz w:val="24"/>
          <w:szCs w:val="24"/>
        </w:rPr>
        <w:t>приймання</w:t>
      </w:r>
      <w:r w:rsidRPr="65C54AAA">
        <w:rPr>
          <w:spacing w:val="-4"/>
          <w:sz w:val="24"/>
          <w:szCs w:val="24"/>
        </w:rPr>
        <w:t xml:space="preserve"> </w:t>
      </w:r>
      <w:r w:rsidRPr="65C54AAA">
        <w:rPr>
          <w:sz w:val="24"/>
          <w:szCs w:val="24"/>
        </w:rPr>
        <w:t>–</w:t>
      </w:r>
      <w:r w:rsidRPr="65C54AAA">
        <w:rPr>
          <w:spacing w:val="-6"/>
          <w:sz w:val="24"/>
          <w:szCs w:val="24"/>
        </w:rPr>
        <w:t xml:space="preserve"> </w:t>
      </w:r>
      <w:r w:rsidRPr="65C54AAA">
        <w:rPr>
          <w:sz w:val="24"/>
          <w:szCs w:val="24"/>
        </w:rPr>
        <w:t>передачі</w:t>
      </w:r>
      <w:r w:rsidRPr="65C54AAA">
        <w:rPr>
          <w:spacing w:val="-5"/>
          <w:sz w:val="24"/>
          <w:szCs w:val="24"/>
        </w:rPr>
        <w:t xml:space="preserve"> </w:t>
      </w:r>
      <w:r w:rsidRPr="65C54AAA">
        <w:rPr>
          <w:sz w:val="24"/>
          <w:szCs w:val="24"/>
        </w:rPr>
        <w:t>устаткування</w:t>
      </w:r>
      <w:r w:rsidRPr="65C54AAA">
        <w:rPr>
          <w:spacing w:val="-5"/>
          <w:sz w:val="24"/>
          <w:szCs w:val="24"/>
        </w:rPr>
        <w:t xml:space="preserve"> </w:t>
      </w:r>
      <w:r w:rsidRPr="65C54AAA">
        <w:rPr>
          <w:spacing w:val="-2"/>
          <w:sz w:val="24"/>
          <w:szCs w:val="24"/>
        </w:rPr>
        <w:t>монтаж;</w:t>
      </w:r>
    </w:p>
    <w:p w14:paraId="70F430F3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5"/>
          <w:sz w:val="24"/>
        </w:rPr>
        <w:t xml:space="preserve"> </w:t>
      </w:r>
      <w:r>
        <w:rPr>
          <w:sz w:val="24"/>
        </w:rPr>
        <w:t>про</w:t>
      </w:r>
      <w:r>
        <w:rPr>
          <w:spacing w:val="-3"/>
          <w:sz w:val="24"/>
        </w:rPr>
        <w:t xml:space="preserve"> </w:t>
      </w:r>
      <w:r>
        <w:rPr>
          <w:sz w:val="24"/>
        </w:rPr>
        <w:t>виявлені</w:t>
      </w:r>
      <w:r>
        <w:rPr>
          <w:spacing w:val="-3"/>
          <w:sz w:val="24"/>
        </w:rPr>
        <w:t xml:space="preserve"> </w:t>
      </w:r>
      <w:r>
        <w:rPr>
          <w:sz w:val="24"/>
        </w:rPr>
        <w:t>дефекти</w:t>
      </w:r>
      <w:r>
        <w:rPr>
          <w:spacing w:val="-2"/>
          <w:sz w:val="24"/>
        </w:rPr>
        <w:t xml:space="preserve"> обладнання;</w:t>
      </w:r>
    </w:p>
    <w:p w14:paraId="6306C366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4"/>
          <w:sz w:val="24"/>
        </w:rPr>
        <w:t xml:space="preserve"> </w:t>
      </w:r>
      <w:r>
        <w:rPr>
          <w:sz w:val="24"/>
        </w:rPr>
        <w:t>про</w:t>
      </w:r>
      <w:r>
        <w:rPr>
          <w:spacing w:val="-3"/>
          <w:sz w:val="24"/>
        </w:rPr>
        <w:t xml:space="preserve"> </w:t>
      </w:r>
      <w:r>
        <w:rPr>
          <w:sz w:val="24"/>
        </w:rPr>
        <w:t>зняття</w:t>
      </w:r>
      <w:r>
        <w:rPr>
          <w:spacing w:val="-4"/>
          <w:sz w:val="24"/>
        </w:rPr>
        <w:t xml:space="preserve"> </w:t>
      </w:r>
      <w:r>
        <w:rPr>
          <w:sz w:val="24"/>
        </w:rPr>
        <w:t>пломб</w:t>
      </w:r>
      <w:r>
        <w:rPr>
          <w:spacing w:val="-3"/>
          <w:sz w:val="24"/>
        </w:rPr>
        <w:t xml:space="preserve"> </w:t>
      </w:r>
      <w:r>
        <w:rPr>
          <w:sz w:val="24"/>
        </w:rPr>
        <w:t>із</w:t>
      </w:r>
      <w:r>
        <w:rPr>
          <w:spacing w:val="-2"/>
          <w:sz w:val="24"/>
        </w:rPr>
        <w:t xml:space="preserve"> обладнання;</w:t>
      </w:r>
    </w:p>
    <w:p w14:paraId="15831A44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spacing w:before="43"/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5"/>
          <w:sz w:val="24"/>
        </w:rPr>
        <w:t xml:space="preserve"> </w:t>
      </w:r>
      <w:r>
        <w:rPr>
          <w:sz w:val="24"/>
        </w:rPr>
        <w:t>огляду</w:t>
      </w:r>
      <w:r>
        <w:rPr>
          <w:spacing w:val="-5"/>
          <w:sz w:val="24"/>
        </w:rPr>
        <w:t xml:space="preserve"> </w:t>
      </w:r>
      <w:r>
        <w:rPr>
          <w:sz w:val="24"/>
        </w:rPr>
        <w:t>прихованих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робіт;</w:t>
      </w:r>
    </w:p>
    <w:p w14:paraId="61935FFE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10"/>
          <w:sz w:val="24"/>
        </w:rPr>
        <w:t xml:space="preserve"> </w:t>
      </w:r>
      <w:r>
        <w:rPr>
          <w:sz w:val="24"/>
        </w:rPr>
        <w:t>про</w:t>
      </w:r>
      <w:r>
        <w:rPr>
          <w:spacing w:val="-8"/>
          <w:sz w:val="24"/>
        </w:rPr>
        <w:t xml:space="preserve"> </w:t>
      </w:r>
      <w:r>
        <w:rPr>
          <w:sz w:val="24"/>
        </w:rPr>
        <w:t>приймання</w:t>
      </w:r>
      <w:r>
        <w:rPr>
          <w:spacing w:val="-7"/>
          <w:sz w:val="24"/>
        </w:rPr>
        <w:t xml:space="preserve"> </w:t>
      </w:r>
      <w:r>
        <w:rPr>
          <w:sz w:val="24"/>
        </w:rPr>
        <w:t>обладнання</w:t>
      </w:r>
      <w:r>
        <w:rPr>
          <w:spacing w:val="-8"/>
          <w:sz w:val="24"/>
        </w:rPr>
        <w:t xml:space="preserve"> </w:t>
      </w:r>
      <w:r>
        <w:rPr>
          <w:sz w:val="24"/>
        </w:rPr>
        <w:t>після</w:t>
      </w:r>
      <w:r>
        <w:rPr>
          <w:spacing w:val="-7"/>
          <w:sz w:val="24"/>
        </w:rPr>
        <w:t xml:space="preserve"> </w:t>
      </w:r>
      <w:r>
        <w:rPr>
          <w:sz w:val="24"/>
        </w:rPr>
        <w:t>індивідуального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випробування;</w:t>
      </w:r>
    </w:p>
    <w:p w14:paraId="597D5CAB" w14:textId="77777777" w:rsidR="00BA1DEC" w:rsidRDefault="001D334F" w:rsidP="65C54AAA">
      <w:pPr>
        <w:pStyle w:val="a4"/>
        <w:numPr>
          <w:ilvl w:val="0"/>
          <w:numId w:val="3"/>
        </w:numPr>
        <w:tabs>
          <w:tab w:val="left" w:pos="422"/>
        </w:tabs>
        <w:ind w:left="422" w:hanging="137"/>
        <w:rPr>
          <w:sz w:val="24"/>
          <w:szCs w:val="24"/>
        </w:rPr>
      </w:pPr>
      <w:r w:rsidRPr="65C54AAA">
        <w:rPr>
          <w:sz w:val="24"/>
          <w:szCs w:val="24"/>
        </w:rPr>
        <w:t>акт</w:t>
      </w:r>
      <w:r w:rsidRPr="65C54AAA">
        <w:rPr>
          <w:spacing w:val="-13"/>
          <w:sz w:val="24"/>
          <w:szCs w:val="24"/>
        </w:rPr>
        <w:t xml:space="preserve"> </w:t>
      </w:r>
      <w:r w:rsidRPr="65C54AAA">
        <w:rPr>
          <w:sz w:val="24"/>
          <w:szCs w:val="24"/>
        </w:rPr>
        <w:t>проміжного</w:t>
      </w:r>
      <w:r w:rsidRPr="65C54AAA">
        <w:rPr>
          <w:spacing w:val="-9"/>
          <w:sz w:val="24"/>
          <w:szCs w:val="24"/>
        </w:rPr>
        <w:t xml:space="preserve"> </w:t>
      </w:r>
      <w:r w:rsidRPr="65C54AAA">
        <w:rPr>
          <w:sz w:val="24"/>
          <w:szCs w:val="24"/>
        </w:rPr>
        <w:t>приймання</w:t>
      </w:r>
      <w:r w:rsidRPr="65C54AAA">
        <w:rPr>
          <w:spacing w:val="-9"/>
          <w:sz w:val="24"/>
          <w:szCs w:val="24"/>
        </w:rPr>
        <w:t xml:space="preserve"> </w:t>
      </w:r>
      <w:r w:rsidRPr="65C54AAA">
        <w:rPr>
          <w:sz w:val="24"/>
          <w:szCs w:val="24"/>
        </w:rPr>
        <w:t>відповідальних</w:t>
      </w:r>
      <w:r w:rsidRPr="65C54AAA">
        <w:rPr>
          <w:spacing w:val="-8"/>
          <w:sz w:val="24"/>
          <w:szCs w:val="24"/>
        </w:rPr>
        <w:t xml:space="preserve"> </w:t>
      </w:r>
      <w:r w:rsidRPr="65C54AAA">
        <w:rPr>
          <w:spacing w:val="-2"/>
          <w:sz w:val="24"/>
          <w:szCs w:val="24"/>
        </w:rPr>
        <w:t>конструкцій;</w:t>
      </w:r>
    </w:p>
    <w:p w14:paraId="3958E510" w14:textId="77777777" w:rsidR="00BA1DEC" w:rsidRDefault="001D334F">
      <w:pPr>
        <w:pStyle w:val="a4"/>
        <w:numPr>
          <w:ilvl w:val="0"/>
          <w:numId w:val="4"/>
        </w:numPr>
        <w:tabs>
          <w:tab w:val="left" w:pos="427"/>
        </w:tabs>
        <w:spacing w:before="44"/>
        <w:ind w:left="427" w:hanging="142"/>
        <w:rPr>
          <w:sz w:val="24"/>
        </w:rPr>
      </w:pPr>
      <w:r>
        <w:rPr>
          <w:i/>
          <w:sz w:val="24"/>
        </w:rPr>
        <w:t>Технологічне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обладнання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та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технологічні</w:t>
      </w:r>
      <w:r>
        <w:rPr>
          <w:i/>
          <w:spacing w:val="-10"/>
          <w:sz w:val="24"/>
        </w:rPr>
        <w:t xml:space="preserve"> </w:t>
      </w:r>
      <w:r>
        <w:rPr>
          <w:i/>
          <w:spacing w:val="-2"/>
          <w:sz w:val="24"/>
        </w:rPr>
        <w:t>трубопроводи:</w:t>
      </w:r>
    </w:p>
    <w:p w14:paraId="22586198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spacing w:before="40"/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5"/>
          <w:sz w:val="24"/>
        </w:rPr>
        <w:t xml:space="preserve"> </w:t>
      </w:r>
      <w:r>
        <w:rPr>
          <w:sz w:val="24"/>
        </w:rPr>
        <w:t>огляду</w:t>
      </w:r>
      <w:r>
        <w:rPr>
          <w:spacing w:val="-5"/>
          <w:sz w:val="24"/>
        </w:rPr>
        <w:t xml:space="preserve"> </w:t>
      </w:r>
      <w:r>
        <w:rPr>
          <w:sz w:val="24"/>
        </w:rPr>
        <w:t>прихованих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робіт.</w:t>
      </w:r>
    </w:p>
    <w:p w14:paraId="33A4C256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13"/>
          <w:sz w:val="24"/>
        </w:rPr>
        <w:t xml:space="preserve"> </w:t>
      </w:r>
      <w:r>
        <w:rPr>
          <w:sz w:val="24"/>
        </w:rPr>
        <w:t>проміжного</w:t>
      </w:r>
      <w:r>
        <w:rPr>
          <w:spacing w:val="-9"/>
          <w:sz w:val="24"/>
        </w:rPr>
        <w:t xml:space="preserve"> </w:t>
      </w:r>
      <w:r>
        <w:rPr>
          <w:sz w:val="24"/>
        </w:rPr>
        <w:t>приймання</w:t>
      </w:r>
      <w:r>
        <w:rPr>
          <w:spacing w:val="-9"/>
          <w:sz w:val="24"/>
        </w:rPr>
        <w:t xml:space="preserve"> </w:t>
      </w:r>
      <w:r>
        <w:rPr>
          <w:sz w:val="24"/>
        </w:rPr>
        <w:t>відповідальних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конструкцій.</w:t>
      </w:r>
    </w:p>
    <w:p w14:paraId="52C026F9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ind w:left="422" w:hanging="137"/>
        <w:rPr>
          <w:sz w:val="24"/>
        </w:rPr>
      </w:pPr>
      <w:r w:rsidRPr="62F11EB6">
        <w:rPr>
          <w:sz w:val="24"/>
          <w:szCs w:val="24"/>
        </w:rPr>
        <w:t>акт</w:t>
      </w:r>
      <w:r w:rsidRPr="62F11EB6">
        <w:rPr>
          <w:spacing w:val="-9"/>
          <w:sz w:val="24"/>
          <w:szCs w:val="24"/>
        </w:rPr>
        <w:t xml:space="preserve"> </w:t>
      </w:r>
      <w:r w:rsidRPr="62F11EB6">
        <w:rPr>
          <w:sz w:val="24"/>
          <w:szCs w:val="24"/>
        </w:rPr>
        <w:t>перевірки</w:t>
      </w:r>
      <w:r w:rsidRPr="62F11EB6">
        <w:rPr>
          <w:spacing w:val="-7"/>
          <w:sz w:val="24"/>
          <w:szCs w:val="24"/>
        </w:rPr>
        <w:t xml:space="preserve"> </w:t>
      </w:r>
      <w:r w:rsidRPr="62F11EB6">
        <w:rPr>
          <w:sz w:val="24"/>
          <w:szCs w:val="24"/>
        </w:rPr>
        <w:t>встановлення</w:t>
      </w:r>
      <w:r w:rsidRPr="62F11EB6">
        <w:rPr>
          <w:spacing w:val="-7"/>
          <w:sz w:val="24"/>
          <w:szCs w:val="24"/>
        </w:rPr>
        <w:t xml:space="preserve"> </w:t>
      </w:r>
      <w:r w:rsidRPr="62F11EB6">
        <w:rPr>
          <w:sz w:val="24"/>
          <w:szCs w:val="24"/>
        </w:rPr>
        <w:t>обладнання</w:t>
      </w:r>
      <w:r w:rsidRPr="62F11EB6">
        <w:rPr>
          <w:spacing w:val="-7"/>
          <w:sz w:val="24"/>
          <w:szCs w:val="24"/>
        </w:rPr>
        <w:t xml:space="preserve"> </w:t>
      </w:r>
      <w:r w:rsidRPr="62F11EB6">
        <w:rPr>
          <w:sz w:val="24"/>
          <w:szCs w:val="24"/>
        </w:rPr>
        <w:t>на</w:t>
      </w:r>
      <w:r w:rsidRPr="62F11EB6">
        <w:rPr>
          <w:spacing w:val="-8"/>
          <w:sz w:val="24"/>
          <w:szCs w:val="24"/>
        </w:rPr>
        <w:t xml:space="preserve"> </w:t>
      </w:r>
      <w:r w:rsidRPr="62F11EB6">
        <w:rPr>
          <w:spacing w:val="-2"/>
          <w:sz w:val="24"/>
          <w:szCs w:val="24"/>
        </w:rPr>
        <w:t>фундамент.</w:t>
      </w:r>
    </w:p>
    <w:p w14:paraId="3C2E5B6B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spacing w:before="42"/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8"/>
          <w:sz w:val="24"/>
        </w:rPr>
        <w:t xml:space="preserve"> </w:t>
      </w:r>
      <w:r>
        <w:rPr>
          <w:sz w:val="24"/>
        </w:rPr>
        <w:t>випробування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трубопроводів.</w:t>
      </w:r>
    </w:p>
    <w:p w14:paraId="5975D982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spacing w:before="40"/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8"/>
          <w:sz w:val="24"/>
        </w:rPr>
        <w:t xml:space="preserve"> </w:t>
      </w:r>
      <w:r>
        <w:rPr>
          <w:sz w:val="24"/>
        </w:rPr>
        <w:t>приймання-передачі</w:t>
      </w:r>
      <w:r>
        <w:rPr>
          <w:spacing w:val="-8"/>
          <w:sz w:val="24"/>
        </w:rPr>
        <w:t xml:space="preserve"> </w:t>
      </w:r>
      <w:r>
        <w:rPr>
          <w:sz w:val="24"/>
        </w:rPr>
        <w:t>обладнання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монтаж.</w:t>
      </w:r>
    </w:p>
    <w:p w14:paraId="19262E90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spacing w:before="44"/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5"/>
          <w:sz w:val="24"/>
        </w:rPr>
        <w:t xml:space="preserve"> </w:t>
      </w:r>
      <w:r>
        <w:rPr>
          <w:sz w:val="24"/>
        </w:rPr>
        <w:t>про</w:t>
      </w:r>
      <w:r>
        <w:rPr>
          <w:spacing w:val="-3"/>
          <w:sz w:val="24"/>
        </w:rPr>
        <w:t xml:space="preserve"> </w:t>
      </w:r>
      <w:r>
        <w:rPr>
          <w:sz w:val="24"/>
        </w:rPr>
        <w:t>виявлені</w:t>
      </w:r>
      <w:r>
        <w:rPr>
          <w:spacing w:val="-3"/>
          <w:sz w:val="24"/>
        </w:rPr>
        <w:t xml:space="preserve"> </w:t>
      </w:r>
      <w:r>
        <w:rPr>
          <w:sz w:val="24"/>
        </w:rPr>
        <w:t>дефекти</w:t>
      </w:r>
      <w:r>
        <w:rPr>
          <w:spacing w:val="-2"/>
          <w:sz w:val="24"/>
        </w:rPr>
        <w:t xml:space="preserve"> обладнання.</w:t>
      </w:r>
    </w:p>
    <w:p w14:paraId="68D51816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spacing w:before="40"/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7"/>
          <w:sz w:val="24"/>
        </w:rPr>
        <w:t xml:space="preserve"> </w:t>
      </w:r>
      <w:r>
        <w:rPr>
          <w:sz w:val="24"/>
        </w:rPr>
        <w:t>випробування</w:t>
      </w:r>
      <w:r>
        <w:rPr>
          <w:spacing w:val="-5"/>
          <w:sz w:val="24"/>
        </w:rPr>
        <w:t xml:space="preserve"> </w:t>
      </w:r>
      <w:r>
        <w:rPr>
          <w:sz w:val="24"/>
        </w:rPr>
        <w:t>машин</w:t>
      </w:r>
      <w:r>
        <w:rPr>
          <w:spacing w:val="-6"/>
          <w:sz w:val="24"/>
        </w:rPr>
        <w:t xml:space="preserve"> </w:t>
      </w:r>
      <w:r>
        <w:rPr>
          <w:sz w:val="24"/>
        </w:rPr>
        <w:t>та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механізмів.</w:t>
      </w:r>
    </w:p>
    <w:p w14:paraId="5209F2A9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10"/>
          <w:sz w:val="24"/>
        </w:rPr>
        <w:t xml:space="preserve"> </w:t>
      </w:r>
      <w:r>
        <w:rPr>
          <w:sz w:val="24"/>
        </w:rPr>
        <w:t>про</w:t>
      </w:r>
      <w:r>
        <w:rPr>
          <w:spacing w:val="-8"/>
          <w:sz w:val="24"/>
        </w:rPr>
        <w:t xml:space="preserve"> </w:t>
      </w:r>
      <w:r>
        <w:rPr>
          <w:sz w:val="24"/>
        </w:rPr>
        <w:t>приймання</w:t>
      </w:r>
      <w:r>
        <w:rPr>
          <w:spacing w:val="-7"/>
          <w:sz w:val="24"/>
        </w:rPr>
        <w:t xml:space="preserve"> </w:t>
      </w:r>
      <w:r>
        <w:rPr>
          <w:sz w:val="24"/>
        </w:rPr>
        <w:t>обладнання</w:t>
      </w:r>
      <w:r>
        <w:rPr>
          <w:spacing w:val="-8"/>
          <w:sz w:val="24"/>
        </w:rPr>
        <w:t xml:space="preserve"> </w:t>
      </w:r>
      <w:r>
        <w:rPr>
          <w:sz w:val="24"/>
        </w:rPr>
        <w:t>після</w:t>
      </w:r>
      <w:r>
        <w:rPr>
          <w:spacing w:val="-5"/>
          <w:sz w:val="24"/>
        </w:rPr>
        <w:t xml:space="preserve"> </w:t>
      </w:r>
      <w:r>
        <w:rPr>
          <w:sz w:val="24"/>
        </w:rPr>
        <w:t>індивідуального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випробування.</w:t>
      </w:r>
    </w:p>
    <w:p w14:paraId="62AF2219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11"/>
          <w:sz w:val="24"/>
        </w:rPr>
        <w:t xml:space="preserve"> </w:t>
      </w:r>
      <w:r>
        <w:rPr>
          <w:sz w:val="24"/>
        </w:rPr>
        <w:t>неруйнівного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контролю</w:t>
      </w:r>
      <w:r>
        <w:rPr>
          <w:spacing w:val="-8"/>
          <w:sz w:val="24"/>
        </w:rPr>
        <w:t xml:space="preserve"> </w:t>
      </w:r>
      <w:r>
        <w:rPr>
          <w:sz w:val="24"/>
        </w:rPr>
        <w:t>зварних</w:t>
      </w:r>
      <w:r>
        <w:rPr>
          <w:spacing w:val="-10"/>
          <w:sz w:val="24"/>
        </w:rPr>
        <w:t xml:space="preserve"> </w:t>
      </w:r>
      <w:r>
        <w:rPr>
          <w:sz w:val="24"/>
        </w:rPr>
        <w:t>з'єднань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трубопроводів;</w:t>
      </w:r>
    </w:p>
    <w:p w14:paraId="73BBF7B7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10"/>
          <w:sz w:val="24"/>
        </w:rPr>
        <w:t xml:space="preserve"> </w:t>
      </w:r>
      <w:r>
        <w:rPr>
          <w:sz w:val="24"/>
        </w:rPr>
        <w:t>будівельної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готовності</w:t>
      </w:r>
      <w:r>
        <w:rPr>
          <w:spacing w:val="-6"/>
          <w:sz w:val="24"/>
        </w:rPr>
        <w:t xml:space="preserve"> </w:t>
      </w:r>
      <w:r>
        <w:rPr>
          <w:sz w:val="24"/>
        </w:rPr>
        <w:t>будівель,</w:t>
      </w:r>
      <w:r>
        <w:rPr>
          <w:spacing w:val="-7"/>
          <w:sz w:val="24"/>
        </w:rPr>
        <w:t xml:space="preserve"> </w:t>
      </w:r>
      <w:r>
        <w:rPr>
          <w:sz w:val="24"/>
        </w:rPr>
        <w:t>споруд,</w:t>
      </w:r>
      <w:r>
        <w:rPr>
          <w:spacing w:val="-10"/>
          <w:sz w:val="24"/>
        </w:rPr>
        <w:t xml:space="preserve"> </w:t>
      </w:r>
      <w:r>
        <w:rPr>
          <w:sz w:val="24"/>
        </w:rPr>
        <w:t>приміщень</w:t>
      </w:r>
      <w:r>
        <w:rPr>
          <w:spacing w:val="-9"/>
          <w:sz w:val="24"/>
        </w:rPr>
        <w:t xml:space="preserve"> </w:t>
      </w:r>
      <w:r>
        <w:rPr>
          <w:sz w:val="24"/>
        </w:rPr>
        <w:t>під</w:t>
      </w:r>
      <w:r>
        <w:rPr>
          <w:spacing w:val="-7"/>
          <w:sz w:val="24"/>
        </w:rPr>
        <w:t xml:space="preserve"> </w:t>
      </w:r>
      <w:r>
        <w:rPr>
          <w:sz w:val="24"/>
        </w:rPr>
        <w:t>монтаж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устаткування;</w:t>
      </w:r>
    </w:p>
    <w:p w14:paraId="0D1B1122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spacing w:before="43"/>
        <w:ind w:left="422" w:hanging="137"/>
        <w:rPr>
          <w:sz w:val="24"/>
        </w:rPr>
      </w:pPr>
      <w:r>
        <w:rPr>
          <w:sz w:val="24"/>
        </w:rPr>
        <w:t>акт</w:t>
      </w:r>
      <w:r>
        <w:rPr>
          <w:spacing w:val="-7"/>
          <w:sz w:val="24"/>
        </w:rPr>
        <w:t xml:space="preserve"> </w:t>
      </w:r>
      <w:r>
        <w:rPr>
          <w:sz w:val="24"/>
        </w:rPr>
        <w:t>робочої</w:t>
      </w:r>
      <w:r>
        <w:rPr>
          <w:spacing w:val="-7"/>
          <w:sz w:val="24"/>
        </w:rPr>
        <w:t xml:space="preserve"> </w:t>
      </w:r>
      <w:r>
        <w:rPr>
          <w:sz w:val="24"/>
        </w:rPr>
        <w:t>комісії</w:t>
      </w:r>
      <w:r>
        <w:rPr>
          <w:spacing w:val="-7"/>
          <w:sz w:val="24"/>
        </w:rPr>
        <w:t xml:space="preserve"> </w:t>
      </w:r>
      <w:r>
        <w:rPr>
          <w:sz w:val="24"/>
        </w:rPr>
        <w:t>про</w:t>
      </w:r>
      <w:r>
        <w:rPr>
          <w:spacing w:val="-5"/>
          <w:sz w:val="24"/>
        </w:rPr>
        <w:t xml:space="preserve"> </w:t>
      </w:r>
      <w:r>
        <w:rPr>
          <w:sz w:val="24"/>
        </w:rPr>
        <w:t>приймання</w:t>
      </w:r>
      <w:r>
        <w:rPr>
          <w:spacing w:val="-7"/>
          <w:sz w:val="24"/>
        </w:rPr>
        <w:t xml:space="preserve"> </w:t>
      </w:r>
      <w:r>
        <w:rPr>
          <w:sz w:val="24"/>
        </w:rPr>
        <w:t>обладнання</w:t>
      </w:r>
      <w:r>
        <w:rPr>
          <w:spacing w:val="-7"/>
          <w:sz w:val="24"/>
        </w:rPr>
        <w:t xml:space="preserve"> </w:t>
      </w:r>
      <w:r>
        <w:rPr>
          <w:sz w:val="24"/>
        </w:rPr>
        <w:t>після</w:t>
      </w:r>
      <w:r>
        <w:rPr>
          <w:spacing w:val="-7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випробування.</w:t>
      </w:r>
    </w:p>
    <w:p w14:paraId="626CFD52" w14:textId="77777777" w:rsidR="00BA1DEC" w:rsidRDefault="00BA1DEC">
      <w:pPr>
        <w:pStyle w:val="a4"/>
        <w:rPr>
          <w:sz w:val="24"/>
        </w:rPr>
        <w:sectPr w:rsidR="00BA1DEC">
          <w:footerReference w:type="default" r:id="rId11"/>
          <w:type w:val="continuous"/>
          <w:pgSz w:w="11910" w:h="16840"/>
          <w:pgMar w:top="900" w:right="566" w:bottom="1220" w:left="1133" w:header="0" w:footer="1035" w:gutter="0"/>
          <w:pgNumType w:start="1"/>
          <w:cols w:space="720"/>
        </w:sectPr>
      </w:pPr>
    </w:p>
    <w:p w14:paraId="0A3F26EE" w14:textId="77777777" w:rsidR="00BA1DEC" w:rsidRDefault="001D334F">
      <w:pPr>
        <w:pStyle w:val="a4"/>
        <w:numPr>
          <w:ilvl w:val="0"/>
          <w:numId w:val="4"/>
        </w:numPr>
        <w:tabs>
          <w:tab w:val="left" w:pos="427"/>
        </w:tabs>
        <w:spacing w:before="64"/>
        <w:ind w:left="427" w:hanging="142"/>
        <w:rPr>
          <w:i/>
          <w:sz w:val="24"/>
        </w:rPr>
      </w:pPr>
      <w:r>
        <w:rPr>
          <w:i/>
          <w:sz w:val="24"/>
        </w:rPr>
        <w:lastRenderedPageBreak/>
        <w:t>Додатки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актів:</w:t>
      </w:r>
    </w:p>
    <w:p w14:paraId="33C540C5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ind w:left="422" w:hanging="137"/>
        <w:rPr>
          <w:sz w:val="24"/>
        </w:rPr>
      </w:pPr>
      <w:r>
        <w:rPr>
          <w:sz w:val="24"/>
        </w:rPr>
        <w:t>технологія</w:t>
      </w:r>
      <w:r>
        <w:rPr>
          <w:spacing w:val="-9"/>
          <w:sz w:val="24"/>
        </w:rPr>
        <w:t xml:space="preserve"> </w:t>
      </w:r>
      <w:r>
        <w:rPr>
          <w:sz w:val="24"/>
        </w:rPr>
        <w:t>виконання</w:t>
      </w:r>
      <w:r>
        <w:rPr>
          <w:spacing w:val="-10"/>
          <w:sz w:val="24"/>
        </w:rPr>
        <w:t xml:space="preserve"> </w:t>
      </w:r>
      <w:r>
        <w:rPr>
          <w:sz w:val="24"/>
        </w:rPr>
        <w:t>зварних</w:t>
      </w:r>
      <w:r>
        <w:rPr>
          <w:spacing w:val="-7"/>
          <w:sz w:val="24"/>
        </w:rPr>
        <w:t xml:space="preserve"> </w:t>
      </w:r>
      <w:r>
        <w:rPr>
          <w:sz w:val="24"/>
        </w:rPr>
        <w:t>швів</w:t>
      </w:r>
      <w:r>
        <w:rPr>
          <w:spacing w:val="-8"/>
          <w:sz w:val="24"/>
        </w:rPr>
        <w:t xml:space="preserve"> </w:t>
      </w:r>
      <w:r>
        <w:rPr>
          <w:sz w:val="24"/>
        </w:rPr>
        <w:t>(зі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схемою);</w:t>
      </w:r>
    </w:p>
    <w:p w14:paraId="315283E8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ind w:left="422" w:hanging="137"/>
        <w:rPr>
          <w:sz w:val="24"/>
        </w:rPr>
      </w:pPr>
      <w:r>
        <w:rPr>
          <w:sz w:val="24"/>
        </w:rPr>
        <w:t>технологія</w:t>
      </w:r>
      <w:r>
        <w:rPr>
          <w:spacing w:val="-13"/>
          <w:sz w:val="24"/>
        </w:rPr>
        <w:t xml:space="preserve"> </w:t>
      </w:r>
      <w:r>
        <w:rPr>
          <w:sz w:val="24"/>
        </w:rPr>
        <w:t>нанесення</w:t>
      </w:r>
      <w:r>
        <w:rPr>
          <w:spacing w:val="-11"/>
          <w:sz w:val="24"/>
        </w:rPr>
        <w:t xml:space="preserve"> </w:t>
      </w:r>
      <w:r>
        <w:rPr>
          <w:sz w:val="24"/>
        </w:rPr>
        <w:t>антикорозійного</w:t>
      </w:r>
      <w:r>
        <w:rPr>
          <w:spacing w:val="-9"/>
          <w:sz w:val="24"/>
        </w:rPr>
        <w:t xml:space="preserve"> </w:t>
      </w:r>
      <w:r>
        <w:rPr>
          <w:sz w:val="24"/>
        </w:rPr>
        <w:t>покриття</w:t>
      </w:r>
      <w:r>
        <w:rPr>
          <w:spacing w:val="-10"/>
          <w:sz w:val="24"/>
        </w:rPr>
        <w:t xml:space="preserve"> </w:t>
      </w:r>
      <w:r>
        <w:rPr>
          <w:sz w:val="24"/>
        </w:rPr>
        <w:t>(з</w:t>
      </w:r>
      <w:r>
        <w:rPr>
          <w:spacing w:val="-9"/>
          <w:sz w:val="24"/>
        </w:rPr>
        <w:t xml:space="preserve"> </w:t>
      </w:r>
      <w:r>
        <w:rPr>
          <w:sz w:val="24"/>
        </w:rPr>
        <w:t>технологією</w:t>
      </w:r>
      <w:r>
        <w:rPr>
          <w:spacing w:val="-10"/>
          <w:sz w:val="24"/>
        </w:rPr>
        <w:t xml:space="preserve"> </w:t>
      </w:r>
      <w:r>
        <w:rPr>
          <w:sz w:val="24"/>
        </w:rPr>
        <w:t>підготовки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поверхні).</w:t>
      </w:r>
    </w:p>
    <w:p w14:paraId="459B39EA" w14:textId="77777777" w:rsidR="00BA1DEC" w:rsidRDefault="001D334F">
      <w:pPr>
        <w:pStyle w:val="a4"/>
        <w:numPr>
          <w:ilvl w:val="0"/>
          <w:numId w:val="3"/>
        </w:numPr>
        <w:tabs>
          <w:tab w:val="left" w:pos="535"/>
        </w:tabs>
        <w:spacing w:before="44" w:line="276" w:lineRule="auto"/>
        <w:ind w:right="4" w:firstLine="0"/>
        <w:jc w:val="both"/>
        <w:rPr>
          <w:sz w:val="24"/>
        </w:rPr>
      </w:pPr>
      <w:r>
        <w:rPr>
          <w:sz w:val="24"/>
        </w:rPr>
        <w:t xml:space="preserve">геодезичні зйомки під час перевірки сітки осей, висотних позначок фундаментів та встановленого обладнання (виконавча схема трубопроводів, встановлення обладнання на </w:t>
      </w:r>
      <w:r>
        <w:rPr>
          <w:spacing w:val="-2"/>
          <w:sz w:val="24"/>
        </w:rPr>
        <w:t>фундамент);</w:t>
      </w:r>
    </w:p>
    <w:p w14:paraId="6F09AFA7" w14:textId="77777777" w:rsidR="00BA1DEC" w:rsidRDefault="001D334F">
      <w:pPr>
        <w:pStyle w:val="a4"/>
        <w:numPr>
          <w:ilvl w:val="0"/>
          <w:numId w:val="3"/>
        </w:numPr>
        <w:tabs>
          <w:tab w:val="left" w:pos="501"/>
        </w:tabs>
        <w:spacing w:before="0" w:line="278" w:lineRule="auto"/>
        <w:ind w:right="1" w:firstLine="0"/>
        <w:jc w:val="both"/>
        <w:rPr>
          <w:sz w:val="24"/>
        </w:rPr>
      </w:pPr>
      <w:r>
        <w:rPr>
          <w:sz w:val="24"/>
        </w:rPr>
        <w:t>формуляр із зазначенням вимірювань зроблених при монтажі за формою встановленою постачальником обладнання.</w:t>
      </w:r>
    </w:p>
    <w:p w14:paraId="61A49E37" w14:textId="77777777" w:rsidR="00BA1DEC" w:rsidRDefault="001D334F">
      <w:pPr>
        <w:pStyle w:val="a4"/>
        <w:numPr>
          <w:ilvl w:val="0"/>
          <w:numId w:val="3"/>
        </w:numPr>
        <w:tabs>
          <w:tab w:val="left" w:pos="422"/>
        </w:tabs>
        <w:spacing w:before="0" w:line="272" w:lineRule="exact"/>
        <w:ind w:left="422" w:hanging="137"/>
        <w:jc w:val="both"/>
        <w:rPr>
          <w:sz w:val="24"/>
        </w:rPr>
      </w:pPr>
      <w:r>
        <w:rPr>
          <w:sz w:val="24"/>
        </w:rPr>
        <w:t>програма</w:t>
      </w:r>
      <w:r>
        <w:rPr>
          <w:spacing w:val="-11"/>
          <w:sz w:val="24"/>
        </w:rPr>
        <w:t xml:space="preserve"> </w:t>
      </w:r>
      <w:r>
        <w:rPr>
          <w:sz w:val="24"/>
        </w:rPr>
        <w:t>випробувань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обладнання.</w:t>
      </w:r>
    </w:p>
    <w:p w14:paraId="03568A43" w14:textId="77777777" w:rsidR="00BA1DEC" w:rsidRDefault="00BA1DEC">
      <w:pPr>
        <w:pStyle w:val="a3"/>
        <w:spacing w:before="79"/>
        <w:ind w:left="0" w:firstLine="0"/>
      </w:pPr>
    </w:p>
    <w:p w14:paraId="2A02DD7F" w14:textId="77777777" w:rsidR="00BA1DEC" w:rsidRDefault="001D334F">
      <w:pPr>
        <w:pStyle w:val="a4"/>
        <w:numPr>
          <w:ilvl w:val="0"/>
          <w:numId w:val="5"/>
        </w:numPr>
        <w:tabs>
          <w:tab w:val="left" w:pos="285"/>
        </w:tabs>
        <w:spacing w:before="0" w:line="278" w:lineRule="auto"/>
        <w:ind w:right="1" w:hanging="284"/>
        <w:jc w:val="both"/>
        <w:rPr>
          <w:sz w:val="24"/>
        </w:rPr>
      </w:pPr>
      <w:r>
        <w:rPr>
          <w:sz w:val="24"/>
        </w:rPr>
        <w:t>Документи, що підтверджують якість матеріалів, виробів, обладнання, що використовуються, кваліфікацію виконавців:</w:t>
      </w:r>
    </w:p>
    <w:p w14:paraId="28BBC25D" w14:textId="150909C4" w:rsidR="00BA1DEC" w:rsidRDefault="001D334F" w:rsidP="65C54AAA">
      <w:pPr>
        <w:pStyle w:val="a4"/>
        <w:numPr>
          <w:ilvl w:val="1"/>
          <w:numId w:val="5"/>
        </w:numPr>
        <w:tabs>
          <w:tab w:val="left" w:pos="429"/>
        </w:tabs>
        <w:spacing w:before="0" w:line="276" w:lineRule="auto"/>
        <w:ind w:right="7" w:firstLine="0"/>
        <w:jc w:val="both"/>
        <w:rPr>
          <w:sz w:val="24"/>
          <w:szCs w:val="24"/>
        </w:rPr>
      </w:pPr>
      <w:r w:rsidRPr="65C54AAA">
        <w:rPr>
          <w:sz w:val="24"/>
          <w:szCs w:val="24"/>
        </w:rPr>
        <w:t>паспорти (з усіма додатками) та сертифікати УкрСЕПРО на матеріали та вироби (їх засвідчені копії), або інші документи, що засвідчують тип та якість обладнання, будівельних матеріалів, виробів та конструкцій;</w:t>
      </w:r>
    </w:p>
    <w:p w14:paraId="41E00AE3" w14:textId="77777777" w:rsidR="00BA1DEC" w:rsidRDefault="001D334F" w:rsidP="65C54AAA">
      <w:pPr>
        <w:pStyle w:val="a4"/>
        <w:numPr>
          <w:ilvl w:val="1"/>
          <w:numId w:val="5"/>
        </w:numPr>
        <w:tabs>
          <w:tab w:val="left" w:pos="422"/>
        </w:tabs>
        <w:ind w:left="422" w:hanging="137"/>
        <w:rPr>
          <w:sz w:val="24"/>
          <w:szCs w:val="24"/>
        </w:rPr>
      </w:pPr>
      <w:r w:rsidRPr="65C54AAA">
        <w:rPr>
          <w:sz w:val="24"/>
          <w:szCs w:val="24"/>
        </w:rPr>
        <w:t>список</w:t>
      </w:r>
      <w:r w:rsidRPr="65C54AAA">
        <w:rPr>
          <w:spacing w:val="-10"/>
          <w:sz w:val="24"/>
          <w:szCs w:val="24"/>
        </w:rPr>
        <w:t xml:space="preserve"> </w:t>
      </w:r>
      <w:r w:rsidRPr="65C54AAA">
        <w:rPr>
          <w:sz w:val="24"/>
          <w:szCs w:val="24"/>
        </w:rPr>
        <w:t>зварювальників</w:t>
      </w:r>
    </w:p>
    <w:p w14:paraId="4B0E8B65" w14:textId="6A15F085" w:rsidR="00BA1DEC" w:rsidRDefault="001D334F" w:rsidP="65C54AAA">
      <w:pPr>
        <w:pStyle w:val="a4"/>
        <w:numPr>
          <w:ilvl w:val="1"/>
          <w:numId w:val="5"/>
        </w:numPr>
        <w:tabs>
          <w:tab w:val="left" w:pos="422"/>
        </w:tabs>
        <w:ind w:left="422" w:hanging="137"/>
        <w:rPr>
          <w:sz w:val="24"/>
          <w:szCs w:val="24"/>
        </w:rPr>
      </w:pPr>
      <w:r w:rsidRPr="65C54AAA">
        <w:rPr>
          <w:sz w:val="24"/>
          <w:szCs w:val="24"/>
        </w:rPr>
        <w:t>список</w:t>
      </w:r>
      <w:r w:rsidRPr="65C54AAA">
        <w:rPr>
          <w:spacing w:val="-12"/>
          <w:sz w:val="24"/>
          <w:szCs w:val="24"/>
        </w:rPr>
        <w:t xml:space="preserve"> </w:t>
      </w:r>
      <w:r w:rsidR="387D1E6C" w:rsidRPr="65C54AAA">
        <w:rPr>
          <w:spacing w:val="-12"/>
          <w:sz w:val="24"/>
          <w:szCs w:val="24"/>
        </w:rPr>
        <w:t>спеціалістів</w:t>
      </w:r>
      <w:r w:rsidRPr="65C54AAA">
        <w:rPr>
          <w:sz w:val="24"/>
          <w:szCs w:val="24"/>
        </w:rPr>
        <w:t xml:space="preserve"> з</w:t>
      </w:r>
      <w:r w:rsidRPr="65C54AAA">
        <w:rPr>
          <w:spacing w:val="-7"/>
          <w:sz w:val="24"/>
          <w:szCs w:val="24"/>
        </w:rPr>
        <w:t xml:space="preserve"> </w:t>
      </w:r>
      <w:r w:rsidR="57B2B640" w:rsidRPr="65C54AAA">
        <w:rPr>
          <w:spacing w:val="-7"/>
          <w:sz w:val="24"/>
          <w:szCs w:val="24"/>
        </w:rPr>
        <w:t xml:space="preserve">неруйнівного </w:t>
      </w:r>
      <w:r w:rsidRPr="65C54AAA">
        <w:rPr>
          <w:sz w:val="24"/>
          <w:szCs w:val="24"/>
        </w:rPr>
        <w:t>контролю</w:t>
      </w:r>
      <w:r w:rsidRPr="65C54AAA">
        <w:rPr>
          <w:spacing w:val="-6"/>
          <w:sz w:val="24"/>
          <w:szCs w:val="24"/>
        </w:rPr>
        <w:t xml:space="preserve"> </w:t>
      </w:r>
      <w:r w:rsidRPr="65C54AAA">
        <w:rPr>
          <w:sz w:val="24"/>
          <w:szCs w:val="24"/>
        </w:rPr>
        <w:t>якості</w:t>
      </w:r>
      <w:r w:rsidRPr="65C54AAA">
        <w:rPr>
          <w:spacing w:val="-6"/>
          <w:sz w:val="24"/>
          <w:szCs w:val="24"/>
        </w:rPr>
        <w:t xml:space="preserve"> </w:t>
      </w:r>
      <w:r w:rsidRPr="65C54AAA">
        <w:rPr>
          <w:sz w:val="24"/>
          <w:szCs w:val="24"/>
        </w:rPr>
        <w:t>зварних</w:t>
      </w:r>
      <w:r w:rsidRPr="65C54AAA">
        <w:rPr>
          <w:spacing w:val="-6"/>
          <w:sz w:val="24"/>
          <w:szCs w:val="24"/>
        </w:rPr>
        <w:t xml:space="preserve"> </w:t>
      </w:r>
      <w:r w:rsidRPr="65C54AAA">
        <w:rPr>
          <w:spacing w:val="-2"/>
          <w:sz w:val="24"/>
          <w:szCs w:val="24"/>
        </w:rPr>
        <w:t>з'єднань;</w:t>
      </w:r>
    </w:p>
    <w:p w14:paraId="79D817EE" w14:textId="77777777" w:rsidR="00BA1DEC" w:rsidRDefault="001D334F" w:rsidP="65C54AAA">
      <w:pPr>
        <w:pStyle w:val="a4"/>
        <w:numPr>
          <w:ilvl w:val="1"/>
          <w:numId w:val="5"/>
        </w:numPr>
        <w:tabs>
          <w:tab w:val="left" w:pos="451"/>
        </w:tabs>
        <w:spacing w:before="43" w:line="276" w:lineRule="auto"/>
        <w:ind w:right="299" w:firstLine="0"/>
        <w:rPr>
          <w:sz w:val="24"/>
          <w:szCs w:val="24"/>
        </w:rPr>
      </w:pPr>
      <w:r w:rsidRPr="65C54AAA">
        <w:rPr>
          <w:sz w:val="24"/>
          <w:szCs w:val="24"/>
        </w:rPr>
        <w:t>копії</w:t>
      </w:r>
      <w:r w:rsidRPr="65C54AAA">
        <w:rPr>
          <w:spacing w:val="-5"/>
          <w:sz w:val="24"/>
          <w:szCs w:val="24"/>
        </w:rPr>
        <w:t xml:space="preserve"> </w:t>
      </w:r>
      <w:r w:rsidRPr="65C54AAA">
        <w:rPr>
          <w:sz w:val="24"/>
          <w:szCs w:val="24"/>
        </w:rPr>
        <w:t>посвідчень</w:t>
      </w:r>
      <w:r w:rsidRPr="65C54AAA">
        <w:rPr>
          <w:spacing w:val="-5"/>
          <w:sz w:val="24"/>
          <w:szCs w:val="24"/>
        </w:rPr>
        <w:t xml:space="preserve"> </w:t>
      </w:r>
      <w:r w:rsidRPr="65C54AAA">
        <w:rPr>
          <w:sz w:val="24"/>
          <w:szCs w:val="24"/>
        </w:rPr>
        <w:t>та</w:t>
      </w:r>
      <w:r w:rsidRPr="65C54AAA">
        <w:rPr>
          <w:spacing w:val="-5"/>
          <w:sz w:val="24"/>
          <w:szCs w:val="24"/>
        </w:rPr>
        <w:t xml:space="preserve"> </w:t>
      </w:r>
      <w:r w:rsidRPr="65C54AAA">
        <w:rPr>
          <w:sz w:val="24"/>
          <w:szCs w:val="24"/>
        </w:rPr>
        <w:t>сертифікатів</w:t>
      </w:r>
      <w:r w:rsidRPr="65C54AAA">
        <w:rPr>
          <w:spacing w:val="-5"/>
          <w:sz w:val="24"/>
          <w:szCs w:val="24"/>
        </w:rPr>
        <w:t xml:space="preserve"> </w:t>
      </w:r>
      <w:r w:rsidRPr="65C54AAA">
        <w:rPr>
          <w:sz w:val="24"/>
          <w:szCs w:val="24"/>
        </w:rPr>
        <w:t>спеціалістів</w:t>
      </w:r>
      <w:r w:rsidRPr="65C54AAA">
        <w:rPr>
          <w:spacing w:val="-5"/>
          <w:sz w:val="24"/>
          <w:szCs w:val="24"/>
        </w:rPr>
        <w:t xml:space="preserve"> </w:t>
      </w:r>
      <w:r w:rsidRPr="65C54AAA">
        <w:rPr>
          <w:sz w:val="24"/>
          <w:szCs w:val="24"/>
        </w:rPr>
        <w:t>з</w:t>
      </w:r>
      <w:r w:rsidRPr="65C54AAA">
        <w:rPr>
          <w:spacing w:val="-5"/>
          <w:sz w:val="24"/>
          <w:szCs w:val="24"/>
        </w:rPr>
        <w:t xml:space="preserve"> </w:t>
      </w:r>
      <w:r w:rsidRPr="65C54AAA">
        <w:rPr>
          <w:sz w:val="24"/>
          <w:szCs w:val="24"/>
        </w:rPr>
        <w:t>контролю</w:t>
      </w:r>
      <w:r w:rsidRPr="65C54AAA">
        <w:rPr>
          <w:spacing w:val="-5"/>
          <w:sz w:val="24"/>
          <w:szCs w:val="24"/>
        </w:rPr>
        <w:t xml:space="preserve"> </w:t>
      </w:r>
      <w:r w:rsidRPr="65C54AAA">
        <w:rPr>
          <w:sz w:val="24"/>
          <w:szCs w:val="24"/>
        </w:rPr>
        <w:t>якості</w:t>
      </w:r>
      <w:r w:rsidRPr="65C54AAA">
        <w:rPr>
          <w:spacing w:val="-5"/>
          <w:sz w:val="24"/>
          <w:szCs w:val="24"/>
        </w:rPr>
        <w:t xml:space="preserve"> </w:t>
      </w:r>
      <w:r w:rsidRPr="65C54AAA">
        <w:rPr>
          <w:sz w:val="24"/>
          <w:szCs w:val="24"/>
        </w:rPr>
        <w:t>зварних</w:t>
      </w:r>
      <w:r w:rsidRPr="65C54AAA">
        <w:rPr>
          <w:spacing w:val="-5"/>
          <w:sz w:val="24"/>
          <w:szCs w:val="24"/>
        </w:rPr>
        <w:t xml:space="preserve"> </w:t>
      </w:r>
      <w:r w:rsidRPr="65C54AAA">
        <w:rPr>
          <w:sz w:val="24"/>
          <w:szCs w:val="24"/>
        </w:rPr>
        <w:t>з'єднань</w:t>
      </w:r>
    </w:p>
    <w:p w14:paraId="721B0B21" w14:textId="77777777" w:rsidR="00BA1DEC" w:rsidRDefault="00BA1DEC">
      <w:pPr>
        <w:pStyle w:val="a3"/>
        <w:ind w:left="0" w:firstLine="0"/>
      </w:pPr>
    </w:p>
    <w:p w14:paraId="1286F2FE" w14:textId="77777777" w:rsidR="00BA1DEC" w:rsidRDefault="001D334F">
      <w:pPr>
        <w:pStyle w:val="a4"/>
        <w:numPr>
          <w:ilvl w:val="0"/>
          <w:numId w:val="5"/>
        </w:numPr>
        <w:tabs>
          <w:tab w:val="left" w:pos="285"/>
        </w:tabs>
        <w:spacing w:before="0" w:line="276" w:lineRule="auto"/>
        <w:ind w:right="227" w:hanging="284"/>
        <w:rPr>
          <w:sz w:val="24"/>
        </w:rPr>
      </w:pPr>
      <w:r>
        <w:rPr>
          <w:sz w:val="24"/>
        </w:rPr>
        <w:t>Результати</w:t>
      </w:r>
      <w:r>
        <w:rPr>
          <w:spacing w:val="40"/>
          <w:sz w:val="24"/>
        </w:rPr>
        <w:t xml:space="preserve"> </w:t>
      </w:r>
      <w:r>
        <w:rPr>
          <w:sz w:val="24"/>
        </w:rPr>
        <w:t>експертиз,</w:t>
      </w:r>
      <w:r>
        <w:rPr>
          <w:spacing w:val="40"/>
          <w:sz w:val="24"/>
        </w:rPr>
        <w:t xml:space="preserve"> </w:t>
      </w:r>
      <w:r>
        <w:rPr>
          <w:sz w:val="24"/>
        </w:rPr>
        <w:t>обстежень,</w:t>
      </w:r>
      <w:r>
        <w:rPr>
          <w:spacing w:val="40"/>
          <w:sz w:val="24"/>
        </w:rPr>
        <w:t xml:space="preserve"> </w:t>
      </w:r>
      <w:r>
        <w:rPr>
          <w:sz w:val="24"/>
        </w:rPr>
        <w:t>лабораторних</w:t>
      </w:r>
      <w:r>
        <w:rPr>
          <w:spacing w:val="40"/>
          <w:sz w:val="24"/>
        </w:rPr>
        <w:t xml:space="preserve"> </w:t>
      </w:r>
      <w:r>
        <w:rPr>
          <w:sz w:val="24"/>
        </w:rPr>
        <w:t>та</w:t>
      </w:r>
      <w:r>
        <w:rPr>
          <w:spacing w:val="40"/>
          <w:sz w:val="24"/>
        </w:rPr>
        <w:t xml:space="preserve"> </w:t>
      </w:r>
      <w:r>
        <w:rPr>
          <w:sz w:val="24"/>
        </w:rPr>
        <w:t>інших</w:t>
      </w:r>
      <w:r>
        <w:rPr>
          <w:spacing w:val="40"/>
          <w:sz w:val="24"/>
        </w:rPr>
        <w:t xml:space="preserve"> </w:t>
      </w:r>
      <w:r>
        <w:rPr>
          <w:sz w:val="24"/>
        </w:rPr>
        <w:t>випробувань</w:t>
      </w:r>
      <w:r>
        <w:rPr>
          <w:spacing w:val="40"/>
          <w:sz w:val="24"/>
        </w:rPr>
        <w:t xml:space="preserve"> </w:t>
      </w:r>
      <w:r>
        <w:rPr>
          <w:sz w:val="24"/>
        </w:rPr>
        <w:t>виконаних</w:t>
      </w:r>
      <w:r>
        <w:rPr>
          <w:spacing w:val="40"/>
          <w:sz w:val="24"/>
        </w:rPr>
        <w:t xml:space="preserve"> </w:t>
      </w:r>
      <w:r>
        <w:rPr>
          <w:sz w:val="24"/>
        </w:rPr>
        <w:t>робіт,</w:t>
      </w:r>
      <w:r>
        <w:rPr>
          <w:spacing w:val="80"/>
          <w:sz w:val="24"/>
        </w:rPr>
        <w:t xml:space="preserve"> </w:t>
      </w:r>
      <w:r>
        <w:rPr>
          <w:sz w:val="24"/>
        </w:rPr>
        <w:t>проведених у процесі виробничого контролю:</w:t>
      </w:r>
    </w:p>
    <w:p w14:paraId="740F2850" w14:textId="77777777" w:rsidR="00BA1DEC" w:rsidRDefault="001D334F" w:rsidP="65C54AAA">
      <w:pPr>
        <w:pStyle w:val="a4"/>
        <w:numPr>
          <w:ilvl w:val="1"/>
          <w:numId w:val="5"/>
        </w:numPr>
        <w:tabs>
          <w:tab w:val="left" w:pos="422"/>
        </w:tabs>
        <w:spacing w:before="0" w:line="275" w:lineRule="exact"/>
        <w:ind w:left="422" w:hanging="137"/>
        <w:rPr>
          <w:sz w:val="24"/>
          <w:szCs w:val="24"/>
        </w:rPr>
      </w:pPr>
      <w:r w:rsidRPr="65C54AAA">
        <w:rPr>
          <w:sz w:val="24"/>
          <w:szCs w:val="24"/>
        </w:rPr>
        <w:t>протокол</w:t>
      </w:r>
      <w:r w:rsidRPr="65C54AAA">
        <w:rPr>
          <w:spacing w:val="-11"/>
          <w:sz w:val="24"/>
          <w:szCs w:val="24"/>
        </w:rPr>
        <w:t xml:space="preserve"> </w:t>
      </w:r>
      <w:r w:rsidRPr="65C54AAA">
        <w:rPr>
          <w:sz w:val="24"/>
          <w:szCs w:val="24"/>
        </w:rPr>
        <w:t>перевірки</w:t>
      </w:r>
      <w:r w:rsidRPr="65C54AAA">
        <w:rPr>
          <w:spacing w:val="-7"/>
          <w:sz w:val="24"/>
          <w:szCs w:val="24"/>
        </w:rPr>
        <w:t xml:space="preserve"> </w:t>
      </w:r>
      <w:r w:rsidRPr="65C54AAA">
        <w:rPr>
          <w:sz w:val="24"/>
          <w:szCs w:val="24"/>
        </w:rPr>
        <w:t>зовнішнім</w:t>
      </w:r>
      <w:r w:rsidRPr="65C54AAA">
        <w:rPr>
          <w:spacing w:val="-7"/>
          <w:sz w:val="24"/>
          <w:szCs w:val="24"/>
        </w:rPr>
        <w:t xml:space="preserve"> </w:t>
      </w:r>
      <w:r w:rsidRPr="65C54AAA">
        <w:rPr>
          <w:sz w:val="24"/>
          <w:szCs w:val="24"/>
        </w:rPr>
        <w:t>оглядом</w:t>
      </w:r>
      <w:r w:rsidRPr="65C54AAA">
        <w:rPr>
          <w:spacing w:val="-7"/>
          <w:sz w:val="24"/>
          <w:szCs w:val="24"/>
        </w:rPr>
        <w:t xml:space="preserve"> </w:t>
      </w:r>
      <w:r w:rsidRPr="65C54AAA">
        <w:rPr>
          <w:sz w:val="24"/>
          <w:szCs w:val="24"/>
        </w:rPr>
        <w:t>та</w:t>
      </w:r>
      <w:r w:rsidRPr="65C54AAA">
        <w:rPr>
          <w:spacing w:val="-8"/>
          <w:sz w:val="24"/>
          <w:szCs w:val="24"/>
        </w:rPr>
        <w:t xml:space="preserve"> </w:t>
      </w:r>
      <w:r w:rsidRPr="65C54AAA">
        <w:rPr>
          <w:sz w:val="24"/>
          <w:szCs w:val="24"/>
        </w:rPr>
        <w:t>виміром</w:t>
      </w:r>
      <w:r w:rsidRPr="65C54AAA">
        <w:rPr>
          <w:spacing w:val="-7"/>
          <w:sz w:val="24"/>
          <w:szCs w:val="24"/>
        </w:rPr>
        <w:t xml:space="preserve"> </w:t>
      </w:r>
      <w:r w:rsidRPr="65C54AAA">
        <w:rPr>
          <w:sz w:val="24"/>
          <w:szCs w:val="24"/>
        </w:rPr>
        <w:t>розмірів</w:t>
      </w:r>
      <w:r w:rsidRPr="65C54AAA">
        <w:rPr>
          <w:spacing w:val="-8"/>
          <w:sz w:val="24"/>
          <w:szCs w:val="24"/>
        </w:rPr>
        <w:t xml:space="preserve"> </w:t>
      </w:r>
      <w:r w:rsidRPr="65C54AAA">
        <w:rPr>
          <w:sz w:val="24"/>
          <w:szCs w:val="24"/>
        </w:rPr>
        <w:t>зварних</w:t>
      </w:r>
      <w:r w:rsidRPr="65C54AAA">
        <w:rPr>
          <w:spacing w:val="-8"/>
          <w:sz w:val="24"/>
          <w:szCs w:val="24"/>
        </w:rPr>
        <w:t xml:space="preserve"> </w:t>
      </w:r>
      <w:r w:rsidRPr="65C54AAA">
        <w:rPr>
          <w:spacing w:val="-2"/>
          <w:sz w:val="24"/>
          <w:szCs w:val="24"/>
        </w:rPr>
        <w:t>з'єднань</w:t>
      </w:r>
    </w:p>
    <w:p w14:paraId="048A6FC4" w14:textId="302F183D" w:rsidR="00BA1DEC" w:rsidRDefault="2C9C0A1B" w:rsidP="65C54AAA">
      <w:pPr>
        <w:pStyle w:val="a4"/>
        <w:numPr>
          <w:ilvl w:val="0"/>
          <w:numId w:val="1"/>
        </w:numPr>
        <w:tabs>
          <w:tab w:val="left" w:pos="544"/>
        </w:tabs>
        <w:spacing w:before="0" w:line="276" w:lineRule="auto"/>
        <w:ind w:right="303"/>
        <w:rPr>
          <w:sz w:val="24"/>
          <w:szCs w:val="24"/>
        </w:rPr>
      </w:pPr>
      <w:r w:rsidRPr="65C54AAA">
        <w:rPr>
          <w:rFonts w:asciiTheme="minorHAnsi" w:eastAsiaTheme="minorEastAsia" w:hAnsiTheme="minorHAnsi" w:cstheme="minorBidi"/>
          <w:sz w:val="24"/>
          <w:szCs w:val="24"/>
        </w:rPr>
        <w:t>в</w:t>
      </w:r>
      <w:r w:rsidR="001D334F" w:rsidRPr="65C54AAA">
        <w:rPr>
          <w:rFonts w:asciiTheme="minorHAnsi" w:eastAsiaTheme="minorEastAsia" w:hAnsiTheme="minorHAnsi" w:cstheme="minorBidi"/>
          <w:sz w:val="24"/>
          <w:szCs w:val="24"/>
        </w:rPr>
        <w:t>исновок про результати контролю зварних з'єднань;</w:t>
      </w:r>
    </w:p>
    <w:p w14:paraId="4DEE587E" w14:textId="77777777" w:rsidR="00BA1DEC" w:rsidRDefault="001D334F">
      <w:pPr>
        <w:pStyle w:val="a4"/>
        <w:numPr>
          <w:ilvl w:val="1"/>
          <w:numId w:val="5"/>
        </w:numPr>
        <w:tabs>
          <w:tab w:val="left" w:pos="446"/>
        </w:tabs>
        <w:spacing w:before="0" w:line="276" w:lineRule="auto"/>
        <w:ind w:right="197" w:firstLine="0"/>
        <w:rPr>
          <w:sz w:val="24"/>
        </w:rPr>
      </w:pPr>
      <w:r>
        <w:rPr>
          <w:sz w:val="24"/>
        </w:rPr>
        <w:t>копії</w:t>
      </w:r>
      <w:r>
        <w:rPr>
          <w:spacing w:val="-6"/>
          <w:sz w:val="24"/>
        </w:rPr>
        <w:t xml:space="preserve"> </w:t>
      </w:r>
      <w:r>
        <w:rPr>
          <w:sz w:val="24"/>
        </w:rPr>
        <w:t>протоколів</w:t>
      </w:r>
      <w:r>
        <w:rPr>
          <w:spacing w:val="-6"/>
          <w:sz w:val="24"/>
        </w:rPr>
        <w:t xml:space="preserve"> </w:t>
      </w:r>
      <w:r>
        <w:rPr>
          <w:sz w:val="24"/>
        </w:rPr>
        <w:t>атестації</w:t>
      </w:r>
      <w:r>
        <w:rPr>
          <w:spacing w:val="-6"/>
          <w:sz w:val="24"/>
        </w:rPr>
        <w:t xml:space="preserve"> </w:t>
      </w:r>
      <w:r>
        <w:rPr>
          <w:sz w:val="24"/>
        </w:rPr>
        <w:t>спеціалістів</w:t>
      </w:r>
      <w:r>
        <w:rPr>
          <w:spacing w:val="-6"/>
          <w:sz w:val="24"/>
        </w:rPr>
        <w:t xml:space="preserve"> </w:t>
      </w:r>
      <w:r>
        <w:rPr>
          <w:sz w:val="24"/>
        </w:rPr>
        <w:t>зварювального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виробництва</w:t>
      </w:r>
      <w:r>
        <w:rPr>
          <w:spacing w:val="-6"/>
          <w:sz w:val="24"/>
        </w:rPr>
        <w:t xml:space="preserve"> </w:t>
      </w:r>
      <w:r>
        <w:rPr>
          <w:sz w:val="24"/>
        </w:rPr>
        <w:t>(завірені</w:t>
      </w:r>
      <w:r>
        <w:rPr>
          <w:spacing w:val="-6"/>
          <w:sz w:val="24"/>
        </w:rPr>
        <w:t xml:space="preserve"> </w:t>
      </w:r>
      <w:r>
        <w:rPr>
          <w:sz w:val="24"/>
        </w:rPr>
        <w:t>копії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посвідчень </w:t>
      </w:r>
      <w:r>
        <w:rPr>
          <w:spacing w:val="-2"/>
          <w:sz w:val="24"/>
        </w:rPr>
        <w:t>зварювальників);</w:t>
      </w:r>
    </w:p>
    <w:p w14:paraId="4BC5ACA5" w14:textId="77777777" w:rsidR="00BA1DEC" w:rsidRDefault="00BA1DEC">
      <w:pPr>
        <w:pStyle w:val="a3"/>
        <w:spacing w:before="40"/>
        <w:ind w:left="0" w:firstLine="0"/>
      </w:pPr>
    </w:p>
    <w:p w14:paraId="797D0BBB" w14:textId="77777777" w:rsidR="00BA1DEC" w:rsidRDefault="001D334F">
      <w:pPr>
        <w:pStyle w:val="a4"/>
        <w:numPr>
          <w:ilvl w:val="0"/>
          <w:numId w:val="5"/>
        </w:numPr>
        <w:tabs>
          <w:tab w:val="left" w:pos="285"/>
        </w:tabs>
        <w:spacing w:before="0" w:line="276" w:lineRule="auto"/>
        <w:ind w:right="6" w:hanging="284"/>
        <w:jc w:val="both"/>
        <w:rPr>
          <w:sz w:val="24"/>
        </w:rPr>
      </w:pPr>
      <w:r>
        <w:rPr>
          <w:sz w:val="24"/>
        </w:rPr>
        <w:t>Робоча документація на будівництво, реконструкцію, капітальний ремонт об'єкта капітального будівництва із записами про відповідність виконаних у натурі робіт робочої документації, зроблених особою, яка здійснює будівництво.</w:t>
      </w:r>
    </w:p>
    <w:p w14:paraId="4D380450" w14:textId="77777777" w:rsidR="00BA1DEC" w:rsidRDefault="00BA1DEC">
      <w:pPr>
        <w:pStyle w:val="a3"/>
        <w:spacing w:before="42"/>
        <w:ind w:left="0" w:firstLine="0"/>
      </w:pPr>
    </w:p>
    <w:p w14:paraId="19B1DF8F" w14:textId="77777777" w:rsidR="00BA1DEC" w:rsidRDefault="001D334F" w:rsidP="65C54AAA">
      <w:pPr>
        <w:tabs>
          <w:tab w:val="left" w:pos="285"/>
        </w:tabs>
        <w:sectPr w:rsidR="00BA1DEC">
          <w:pgSz w:w="11910" w:h="16840"/>
          <w:pgMar w:top="900" w:right="566" w:bottom="1240" w:left="1133" w:header="0" w:footer="1035" w:gutter="0"/>
          <w:cols w:space="720"/>
        </w:sectPr>
      </w:pPr>
      <w:r w:rsidRPr="65C54AAA">
        <w:rPr>
          <w:sz w:val="24"/>
          <w:szCs w:val="24"/>
        </w:rPr>
        <w:t>Інші</w:t>
      </w:r>
      <w:r w:rsidRPr="65C54AAA">
        <w:rPr>
          <w:spacing w:val="-10"/>
          <w:sz w:val="24"/>
          <w:szCs w:val="24"/>
        </w:rPr>
        <w:t xml:space="preserve"> </w:t>
      </w:r>
      <w:r w:rsidRPr="65C54AAA">
        <w:rPr>
          <w:sz w:val="24"/>
          <w:szCs w:val="24"/>
        </w:rPr>
        <w:t>документи,</w:t>
      </w:r>
      <w:r w:rsidRPr="65C54AAA">
        <w:rPr>
          <w:spacing w:val="-7"/>
          <w:sz w:val="24"/>
          <w:szCs w:val="24"/>
        </w:rPr>
        <w:t xml:space="preserve"> </w:t>
      </w:r>
      <w:r w:rsidRPr="65C54AAA">
        <w:rPr>
          <w:sz w:val="24"/>
          <w:szCs w:val="24"/>
        </w:rPr>
        <w:t>що</w:t>
      </w:r>
      <w:r w:rsidRPr="65C54AAA">
        <w:rPr>
          <w:spacing w:val="-6"/>
          <w:sz w:val="24"/>
          <w:szCs w:val="24"/>
        </w:rPr>
        <w:t xml:space="preserve"> </w:t>
      </w:r>
      <w:r w:rsidRPr="65C54AAA">
        <w:rPr>
          <w:sz w:val="24"/>
          <w:szCs w:val="24"/>
        </w:rPr>
        <w:t>відбивають</w:t>
      </w:r>
      <w:r w:rsidRPr="65C54AAA">
        <w:rPr>
          <w:spacing w:val="-6"/>
          <w:sz w:val="24"/>
          <w:szCs w:val="24"/>
        </w:rPr>
        <w:t xml:space="preserve"> </w:t>
      </w:r>
      <w:r w:rsidRPr="65C54AAA">
        <w:rPr>
          <w:sz w:val="24"/>
          <w:szCs w:val="24"/>
        </w:rPr>
        <w:t>фактичне</w:t>
      </w:r>
      <w:r w:rsidRPr="65C54AAA">
        <w:rPr>
          <w:spacing w:val="-8"/>
          <w:sz w:val="24"/>
          <w:szCs w:val="24"/>
        </w:rPr>
        <w:t xml:space="preserve"> </w:t>
      </w:r>
      <w:r w:rsidRPr="65C54AAA">
        <w:rPr>
          <w:sz w:val="24"/>
          <w:szCs w:val="24"/>
        </w:rPr>
        <w:t>виконання</w:t>
      </w:r>
      <w:r w:rsidRPr="65C54AAA">
        <w:rPr>
          <w:spacing w:val="-9"/>
          <w:sz w:val="24"/>
          <w:szCs w:val="24"/>
        </w:rPr>
        <w:t xml:space="preserve"> </w:t>
      </w:r>
      <w:r w:rsidRPr="65C54AAA">
        <w:rPr>
          <w:sz w:val="24"/>
          <w:szCs w:val="24"/>
        </w:rPr>
        <w:t>проектних</w:t>
      </w:r>
      <w:r w:rsidRPr="65C54AAA">
        <w:rPr>
          <w:spacing w:val="-6"/>
          <w:sz w:val="24"/>
          <w:szCs w:val="24"/>
        </w:rPr>
        <w:t xml:space="preserve"> </w:t>
      </w:r>
      <w:r w:rsidRPr="65C54AAA">
        <w:rPr>
          <w:spacing w:val="-2"/>
          <w:sz w:val="24"/>
          <w:szCs w:val="24"/>
        </w:rPr>
        <w:t>рішень</w:t>
      </w:r>
    </w:p>
    <w:p w14:paraId="57DA3B34" w14:textId="77777777" w:rsidR="00BA1DEC" w:rsidRDefault="001D334F">
      <w:pPr>
        <w:pStyle w:val="1"/>
        <w:spacing w:line="276" w:lineRule="auto"/>
        <w:ind w:firstLine="542"/>
      </w:pPr>
      <w:r>
        <w:t>Під час виконання робіт (монтаж технологічних, гідравлічних трубопроводів, технологічного</w:t>
      </w:r>
      <w:r>
        <w:rPr>
          <w:spacing w:val="-15"/>
        </w:rPr>
        <w:t xml:space="preserve"> </w:t>
      </w:r>
      <w:r>
        <w:t>обладнання</w:t>
      </w:r>
      <w:r>
        <w:rPr>
          <w:spacing w:val="-15"/>
        </w:rPr>
        <w:t xml:space="preserve"> </w:t>
      </w:r>
      <w:r>
        <w:t>тощо)</w:t>
      </w:r>
      <w:r>
        <w:rPr>
          <w:spacing w:val="-15"/>
        </w:rPr>
        <w:t xml:space="preserve"> </w:t>
      </w:r>
      <w:r>
        <w:t>керуватися</w:t>
      </w:r>
      <w:r>
        <w:rPr>
          <w:spacing w:val="-15"/>
        </w:rPr>
        <w:t xml:space="preserve"> </w:t>
      </w:r>
      <w:r>
        <w:t>наступною</w:t>
      </w:r>
      <w:r>
        <w:rPr>
          <w:spacing w:val="-15"/>
        </w:rPr>
        <w:t xml:space="preserve"> </w:t>
      </w:r>
      <w:r>
        <w:t>нормативною</w:t>
      </w:r>
      <w:r>
        <w:rPr>
          <w:spacing w:val="-15"/>
        </w:rPr>
        <w:t xml:space="preserve"> </w:t>
      </w:r>
      <w:r>
        <w:t>документацією:</w:t>
      </w:r>
    </w:p>
    <w:p w14:paraId="6A1E13F4" w14:textId="77777777" w:rsidR="00BA1DEC" w:rsidRDefault="00BA1DEC">
      <w:pPr>
        <w:pStyle w:val="a3"/>
        <w:spacing w:before="43"/>
        <w:ind w:left="0" w:firstLine="0"/>
        <w:rPr>
          <w:b/>
        </w:rPr>
      </w:pPr>
    </w:p>
    <w:p w14:paraId="1EF05E38" w14:textId="77777777" w:rsidR="00BA1DEC" w:rsidRDefault="001D334F">
      <w:pPr>
        <w:pStyle w:val="a4"/>
        <w:numPr>
          <w:ilvl w:val="0"/>
          <w:numId w:val="2"/>
        </w:numPr>
        <w:tabs>
          <w:tab w:val="left" w:pos="524"/>
        </w:tabs>
        <w:spacing w:before="0"/>
        <w:ind w:left="524"/>
        <w:rPr>
          <w:sz w:val="24"/>
        </w:rPr>
      </w:pPr>
      <w:r>
        <w:rPr>
          <w:b/>
          <w:sz w:val="24"/>
        </w:rPr>
        <w:t>ДБН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А.3.1-5-2016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Організація</w:t>
      </w:r>
      <w:r>
        <w:rPr>
          <w:spacing w:val="-5"/>
          <w:sz w:val="24"/>
        </w:rPr>
        <w:t xml:space="preserve"> </w:t>
      </w:r>
      <w:r>
        <w:rPr>
          <w:sz w:val="24"/>
        </w:rPr>
        <w:t>будівельного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виробництва.</w:t>
      </w:r>
    </w:p>
    <w:p w14:paraId="065B5760" w14:textId="77777777" w:rsidR="00BA1DEC" w:rsidRDefault="001D334F">
      <w:pPr>
        <w:pStyle w:val="a4"/>
        <w:numPr>
          <w:ilvl w:val="0"/>
          <w:numId w:val="2"/>
        </w:numPr>
        <w:tabs>
          <w:tab w:val="left" w:pos="524"/>
        </w:tabs>
        <w:ind w:left="524"/>
        <w:rPr>
          <w:sz w:val="24"/>
        </w:rPr>
      </w:pPr>
      <w:r>
        <w:rPr>
          <w:b/>
          <w:sz w:val="24"/>
        </w:rPr>
        <w:t>ДБН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В.2.5-64:2012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«Внутрішній</w:t>
      </w:r>
      <w:r>
        <w:rPr>
          <w:spacing w:val="-5"/>
          <w:sz w:val="24"/>
        </w:rPr>
        <w:t xml:space="preserve"> </w:t>
      </w:r>
      <w:r>
        <w:rPr>
          <w:sz w:val="24"/>
        </w:rPr>
        <w:t>водопровід</w:t>
      </w:r>
      <w:r>
        <w:rPr>
          <w:spacing w:val="-5"/>
          <w:sz w:val="24"/>
        </w:rPr>
        <w:t xml:space="preserve"> </w:t>
      </w:r>
      <w:r>
        <w:rPr>
          <w:sz w:val="24"/>
        </w:rPr>
        <w:t>та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каналізація».</w:t>
      </w:r>
    </w:p>
    <w:p w14:paraId="7933A6DC" w14:textId="77777777" w:rsidR="00BA1DEC" w:rsidRDefault="001D334F">
      <w:pPr>
        <w:pStyle w:val="a4"/>
        <w:numPr>
          <w:ilvl w:val="0"/>
          <w:numId w:val="2"/>
        </w:numPr>
        <w:tabs>
          <w:tab w:val="left" w:pos="524"/>
        </w:tabs>
        <w:spacing w:before="40"/>
        <w:ind w:left="524"/>
        <w:rPr>
          <w:sz w:val="24"/>
        </w:rPr>
      </w:pPr>
      <w:r>
        <w:rPr>
          <w:b/>
          <w:sz w:val="24"/>
        </w:rPr>
        <w:t>ДСТУ-Н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Б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В.2.5-68:2012–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«Зовнішні</w:t>
      </w:r>
      <w:r>
        <w:rPr>
          <w:spacing w:val="-6"/>
          <w:sz w:val="24"/>
        </w:rPr>
        <w:t xml:space="preserve"> </w:t>
      </w:r>
      <w:r>
        <w:rPr>
          <w:sz w:val="24"/>
        </w:rPr>
        <w:t>мережі</w:t>
      </w:r>
      <w:r>
        <w:rPr>
          <w:spacing w:val="-5"/>
          <w:sz w:val="24"/>
        </w:rPr>
        <w:t xml:space="preserve"> </w:t>
      </w:r>
      <w:r>
        <w:rPr>
          <w:sz w:val="24"/>
        </w:rPr>
        <w:t>та</w:t>
      </w:r>
      <w:r>
        <w:rPr>
          <w:spacing w:val="-6"/>
          <w:sz w:val="24"/>
        </w:rPr>
        <w:t xml:space="preserve"> </w:t>
      </w:r>
      <w:r>
        <w:rPr>
          <w:sz w:val="24"/>
        </w:rPr>
        <w:t>споруди</w:t>
      </w:r>
      <w:r>
        <w:rPr>
          <w:spacing w:val="-5"/>
          <w:sz w:val="24"/>
        </w:rPr>
        <w:t xml:space="preserve"> </w:t>
      </w:r>
      <w:r>
        <w:rPr>
          <w:sz w:val="24"/>
        </w:rPr>
        <w:t>водопостачання</w:t>
      </w:r>
      <w:r>
        <w:rPr>
          <w:spacing w:val="-5"/>
          <w:sz w:val="24"/>
        </w:rPr>
        <w:t xml:space="preserve"> </w:t>
      </w:r>
      <w:r>
        <w:rPr>
          <w:sz w:val="24"/>
        </w:rPr>
        <w:t>та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каналізації».</w:t>
      </w:r>
    </w:p>
    <w:p w14:paraId="4D952D79" w14:textId="77777777" w:rsidR="00BA1DEC" w:rsidRDefault="001D334F">
      <w:pPr>
        <w:pStyle w:val="a4"/>
        <w:numPr>
          <w:ilvl w:val="0"/>
          <w:numId w:val="2"/>
        </w:numPr>
        <w:tabs>
          <w:tab w:val="left" w:pos="557"/>
        </w:tabs>
        <w:spacing w:line="278" w:lineRule="auto"/>
        <w:ind w:left="284" w:right="51" w:firstLine="0"/>
        <w:rPr>
          <w:sz w:val="24"/>
        </w:rPr>
      </w:pPr>
      <w:r>
        <w:rPr>
          <w:b/>
          <w:sz w:val="24"/>
        </w:rPr>
        <w:t xml:space="preserve">ДСТУ-Н-Б В.2.5-40:2009 – </w:t>
      </w:r>
      <w:r>
        <w:rPr>
          <w:sz w:val="24"/>
        </w:rPr>
        <w:t>«Інженерне обладнання будинків і споруд. Зовнішні мережі та</w:t>
      </w:r>
      <w:r>
        <w:rPr>
          <w:spacing w:val="80"/>
          <w:sz w:val="24"/>
        </w:rPr>
        <w:t xml:space="preserve"> </w:t>
      </w:r>
      <w:r>
        <w:rPr>
          <w:sz w:val="24"/>
        </w:rPr>
        <w:t>споруди. Проектування та монтаж мереж водопостачання та каналізації з пластикових труб».</w:t>
      </w:r>
    </w:p>
    <w:p w14:paraId="6EFE55FE" w14:textId="77777777" w:rsidR="00BA1DEC" w:rsidRDefault="001D334F">
      <w:pPr>
        <w:pStyle w:val="a4"/>
        <w:numPr>
          <w:ilvl w:val="0"/>
          <w:numId w:val="2"/>
        </w:numPr>
        <w:tabs>
          <w:tab w:val="left" w:pos="524"/>
        </w:tabs>
        <w:spacing w:before="0" w:line="272" w:lineRule="exact"/>
        <w:ind w:left="524"/>
        <w:rPr>
          <w:sz w:val="24"/>
        </w:rPr>
      </w:pPr>
      <w:r>
        <w:rPr>
          <w:b/>
          <w:sz w:val="24"/>
        </w:rPr>
        <w:t>СНиП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3.05.05-84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Технологічне</w:t>
      </w:r>
      <w:r>
        <w:rPr>
          <w:spacing w:val="-8"/>
          <w:sz w:val="24"/>
        </w:rPr>
        <w:t xml:space="preserve"> </w:t>
      </w:r>
      <w:r>
        <w:rPr>
          <w:sz w:val="24"/>
        </w:rPr>
        <w:t>обладнання</w:t>
      </w:r>
      <w:r>
        <w:rPr>
          <w:spacing w:val="-7"/>
          <w:sz w:val="24"/>
        </w:rPr>
        <w:t xml:space="preserve"> </w:t>
      </w:r>
      <w:r>
        <w:rPr>
          <w:sz w:val="24"/>
        </w:rPr>
        <w:t>та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технологічні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трубопроводи.</w:t>
      </w:r>
    </w:p>
    <w:p w14:paraId="2E35E5B7" w14:textId="77777777" w:rsidR="00BA1DEC" w:rsidRDefault="001D334F">
      <w:pPr>
        <w:pStyle w:val="a4"/>
        <w:numPr>
          <w:ilvl w:val="0"/>
          <w:numId w:val="2"/>
        </w:numPr>
        <w:tabs>
          <w:tab w:val="left" w:pos="524"/>
        </w:tabs>
        <w:spacing w:before="40"/>
        <w:ind w:left="524"/>
        <w:rPr>
          <w:sz w:val="24"/>
        </w:rPr>
      </w:pPr>
      <w:r>
        <w:rPr>
          <w:b/>
          <w:sz w:val="24"/>
        </w:rPr>
        <w:t>СНиП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2.04.14-88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Теплова</w:t>
      </w:r>
      <w:r>
        <w:rPr>
          <w:spacing w:val="-8"/>
          <w:sz w:val="24"/>
        </w:rPr>
        <w:t xml:space="preserve"> </w:t>
      </w:r>
      <w:r>
        <w:rPr>
          <w:sz w:val="24"/>
        </w:rPr>
        <w:t>ізоляція</w:t>
      </w:r>
      <w:r>
        <w:rPr>
          <w:spacing w:val="-5"/>
          <w:sz w:val="24"/>
        </w:rPr>
        <w:t xml:space="preserve"> </w:t>
      </w:r>
      <w:r>
        <w:rPr>
          <w:sz w:val="24"/>
        </w:rPr>
        <w:t>обладнання</w:t>
      </w:r>
      <w:r>
        <w:rPr>
          <w:spacing w:val="-6"/>
          <w:sz w:val="24"/>
        </w:rPr>
        <w:t xml:space="preserve"> </w:t>
      </w:r>
      <w:r>
        <w:rPr>
          <w:sz w:val="24"/>
        </w:rPr>
        <w:t>та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трубопроводів.</w:t>
      </w:r>
    </w:p>
    <w:p w14:paraId="64BA5B72" w14:textId="77777777" w:rsidR="00BA1DEC" w:rsidRDefault="001D334F">
      <w:pPr>
        <w:pStyle w:val="a4"/>
        <w:numPr>
          <w:ilvl w:val="0"/>
          <w:numId w:val="2"/>
        </w:numPr>
        <w:tabs>
          <w:tab w:val="left" w:pos="559"/>
        </w:tabs>
        <w:spacing w:line="278" w:lineRule="auto"/>
        <w:ind w:left="284" w:right="49" w:firstLine="0"/>
        <w:rPr>
          <w:sz w:val="24"/>
        </w:rPr>
      </w:pPr>
      <w:r>
        <w:rPr>
          <w:b/>
          <w:sz w:val="24"/>
        </w:rPr>
        <w:t>ДСТУ-Н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Б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А.3.1-11:2008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29"/>
          <w:sz w:val="24"/>
        </w:rPr>
        <w:t xml:space="preserve"> </w:t>
      </w:r>
      <w:r>
        <w:rPr>
          <w:sz w:val="24"/>
        </w:rPr>
        <w:t>Інструкція</w:t>
      </w:r>
      <w:r>
        <w:rPr>
          <w:spacing w:val="28"/>
          <w:sz w:val="24"/>
        </w:rPr>
        <w:t xml:space="preserve"> </w:t>
      </w:r>
      <w:r>
        <w:rPr>
          <w:sz w:val="24"/>
        </w:rPr>
        <w:t>з</w:t>
      </w:r>
      <w:r>
        <w:rPr>
          <w:spacing w:val="28"/>
          <w:sz w:val="24"/>
        </w:rPr>
        <w:t xml:space="preserve"> </w:t>
      </w:r>
      <w:r>
        <w:rPr>
          <w:sz w:val="24"/>
        </w:rPr>
        <w:t>візуального та вимірювального контролю</w:t>
      </w:r>
      <w:r>
        <w:rPr>
          <w:spacing w:val="28"/>
          <w:sz w:val="24"/>
        </w:rPr>
        <w:t xml:space="preserve"> </w:t>
      </w:r>
      <w:r>
        <w:rPr>
          <w:sz w:val="24"/>
        </w:rPr>
        <w:t>зварних з'єднань та наплавок металевих конструкцій;</w:t>
      </w:r>
    </w:p>
    <w:p w14:paraId="5C530692" w14:textId="77777777" w:rsidR="00BA1DEC" w:rsidRDefault="001D334F">
      <w:pPr>
        <w:pStyle w:val="a4"/>
        <w:numPr>
          <w:ilvl w:val="0"/>
          <w:numId w:val="2"/>
        </w:numPr>
        <w:tabs>
          <w:tab w:val="left" w:pos="550"/>
        </w:tabs>
        <w:spacing w:before="0" w:line="276" w:lineRule="auto"/>
        <w:ind w:left="284" w:right="207" w:firstLine="0"/>
        <w:rPr>
          <w:sz w:val="24"/>
        </w:rPr>
      </w:pPr>
      <w:r>
        <w:rPr>
          <w:b/>
          <w:sz w:val="24"/>
        </w:rPr>
        <w:t>НПАОП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0.00-1.63-13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сертифікації</w:t>
      </w:r>
      <w:r>
        <w:rPr>
          <w:spacing w:val="-6"/>
          <w:sz w:val="24"/>
        </w:rPr>
        <w:t xml:space="preserve"> </w:t>
      </w:r>
      <w:r>
        <w:rPr>
          <w:sz w:val="24"/>
        </w:rPr>
        <w:t>фахівців</w:t>
      </w:r>
      <w:r>
        <w:rPr>
          <w:spacing w:val="-6"/>
          <w:sz w:val="24"/>
        </w:rPr>
        <w:t xml:space="preserve"> </w:t>
      </w:r>
      <w:r>
        <w:rPr>
          <w:sz w:val="24"/>
        </w:rPr>
        <w:t>неруйнівного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контролю,</w:t>
      </w:r>
      <w:r>
        <w:rPr>
          <w:spacing w:val="-6"/>
          <w:sz w:val="24"/>
        </w:rPr>
        <w:t xml:space="preserve"> </w:t>
      </w:r>
      <w:r>
        <w:rPr>
          <w:sz w:val="24"/>
        </w:rPr>
        <w:t>затверджені наказом Міністерства з надзвичайних ситуацій України № 1387 від 10.12.2012р.</w:t>
      </w:r>
    </w:p>
    <w:p w14:paraId="782FE6ED" w14:textId="77777777" w:rsidR="00BA1DEC" w:rsidRDefault="00BA1DEC">
      <w:pPr>
        <w:pStyle w:val="a3"/>
        <w:spacing w:before="0"/>
        <w:ind w:left="0" w:firstLine="0"/>
      </w:pPr>
    </w:p>
    <w:p w14:paraId="60BB14C5" w14:textId="77777777" w:rsidR="00BA1DEC" w:rsidRDefault="00BA1DEC">
      <w:pPr>
        <w:pStyle w:val="a3"/>
        <w:spacing w:before="0"/>
        <w:ind w:left="0" w:firstLine="0"/>
      </w:pPr>
    </w:p>
    <w:p w14:paraId="0418C161" w14:textId="77777777" w:rsidR="00BA1DEC" w:rsidRDefault="00BA1DEC">
      <w:pPr>
        <w:pStyle w:val="a3"/>
        <w:spacing w:before="119"/>
        <w:ind w:left="0" w:firstLine="0"/>
      </w:pPr>
    </w:p>
    <w:p w14:paraId="44BF6AB9" w14:textId="77777777" w:rsidR="00BA1DEC" w:rsidRDefault="001D334F">
      <w:pPr>
        <w:pStyle w:val="a3"/>
        <w:spacing w:before="0" w:line="276" w:lineRule="auto"/>
        <w:ind w:left="284" w:right="6" w:firstLine="0"/>
        <w:jc w:val="both"/>
      </w:pPr>
      <w:r>
        <w:rPr>
          <w:b/>
        </w:rPr>
        <w:t xml:space="preserve">Примітка: </w:t>
      </w:r>
      <w:r>
        <w:t>Цей перелік документів, що надаються та посилаються, може бути доповнений (скорочений) документами, що визначаються проектною документацією, вимогами наглядових органів, чинною нормативною документацією.</w:t>
      </w:r>
    </w:p>
    <w:sectPr w:rsidR="00BA1DEC">
      <w:pgSz w:w="11910" w:h="16840"/>
      <w:pgMar w:top="900" w:right="566" w:bottom="1240" w:left="1133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B0107" w14:textId="77777777" w:rsidR="00A316A9" w:rsidRDefault="00A316A9">
      <w:r>
        <w:separator/>
      </w:r>
    </w:p>
  </w:endnote>
  <w:endnote w:type="continuationSeparator" w:id="0">
    <w:p w14:paraId="7EA5E3B5" w14:textId="77777777" w:rsidR="00A316A9" w:rsidRDefault="00A31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E222D" w14:textId="77777777" w:rsidR="00BA1DEC" w:rsidRDefault="001D334F">
    <w:pPr>
      <w:pStyle w:val="a3"/>
      <w:spacing w:before="0" w:line="14" w:lineRule="auto"/>
      <w:ind w:left="0" w:firstLine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2304" behindDoc="1" locked="0" layoutInCell="1" allowOverlap="1" wp14:anchorId="369092F9" wp14:editId="6363350B">
              <wp:simplePos x="0" y="0"/>
              <wp:positionH relativeFrom="page">
                <wp:posOffset>6598157</wp:posOffset>
              </wp:positionH>
              <wp:positionV relativeFrom="page">
                <wp:posOffset>9886856</wp:posOffset>
              </wp:positionV>
              <wp:extent cx="50292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292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F6D7FC" w14:textId="77777777" w:rsidR="00BA1DEC" w:rsidRDefault="001D334F">
                          <w:pPr>
                            <w:pStyle w:val="a3"/>
                            <w:spacing w:before="10"/>
                            <w:ind w:left="20" w:firstLine="0"/>
                          </w:pPr>
                          <w:r>
                            <w:rPr>
                              <w:spacing w:val="-2"/>
                            </w:rPr>
                            <w:t>Стр.</w:t>
                          </w:r>
                          <w:r>
                            <w:rPr>
                              <w:spacing w:val="-2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</w:rPr>
                            <w:t>1</w:t>
                          </w:r>
                          <w:r>
                            <w:rPr>
                              <w:spacing w:val="-2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>/3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9092F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9.55pt;margin-top:778.5pt;width:39.6pt;height:15.3pt;z-index:-1579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" filled="f" stroked="f">
              <v:textbox inset="0,0,0,0">
                <w:txbxContent>
                  <w:p w14:paraId="6FF6D7FC" w14:textId="77777777" w:rsidR="00BA1DEC" w:rsidRDefault="001D334F">
                    <w:pPr>
                      <w:pStyle w:val="a3"/>
                      <w:spacing w:before="10"/>
                      <w:ind w:left="20" w:firstLine="0"/>
                    </w:pPr>
                    <w:r>
                      <w:rPr>
                        <w:spacing w:val="-2"/>
                      </w:rPr>
                      <w:t>Стр.</w:t>
                    </w:r>
                    <w:r>
                      <w:rPr>
                        <w:spacing w:val="-2"/>
                      </w:rPr>
                      <w:fldChar w:fldCharType="begin"/>
                    </w:r>
                    <w:r>
                      <w:rPr>
                        <w:spacing w:val="-2"/>
                      </w:rPr>
                      <w:instrText xml:space="preserve"> PAGE </w:instrText>
                    </w:r>
                    <w:r>
                      <w:rPr>
                        <w:spacing w:val="-2"/>
                      </w:rPr>
                      <w:fldChar w:fldCharType="separate"/>
                    </w:r>
                    <w:r>
                      <w:rPr>
                        <w:spacing w:val="-2"/>
                      </w:rPr>
                      <w:t>1</w:t>
                    </w:r>
                    <w:r>
                      <w:rPr>
                        <w:spacing w:val="-2"/>
                      </w:rPr>
                      <w:fldChar w:fldCharType="end"/>
                    </w:r>
                    <w:r>
                      <w:rPr>
                        <w:spacing w:val="-2"/>
                      </w:rPr>
                      <w:t>/3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D4249" w14:textId="77777777" w:rsidR="00A316A9" w:rsidRDefault="00A316A9">
      <w:r>
        <w:separator/>
      </w:r>
    </w:p>
  </w:footnote>
  <w:footnote w:type="continuationSeparator" w:id="0">
    <w:p w14:paraId="79E86C85" w14:textId="77777777" w:rsidR="00A316A9" w:rsidRDefault="00A31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681964"/>
    <w:multiLevelType w:val="hybridMultilevel"/>
    <w:tmpl w:val="7E2CCF7C"/>
    <w:lvl w:ilvl="0" w:tplc="83409DFA">
      <w:start w:val="1"/>
      <w:numFmt w:val="decimal"/>
      <w:lvlText w:val="%1."/>
      <w:lvlJc w:val="left"/>
      <w:pPr>
        <w:ind w:left="285" w:hanging="2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2BA000FC">
      <w:numFmt w:val="bullet"/>
      <w:lvlText w:val="-"/>
      <w:lvlJc w:val="left"/>
      <w:pPr>
        <w:ind w:left="285" w:hanging="1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 w:tplc="1830410A">
      <w:numFmt w:val="bullet"/>
      <w:lvlText w:val="•"/>
      <w:lvlJc w:val="left"/>
      <w:pPr>
        <w:ind w:left="2266" w:hanging="138"/>
      </w:pPr>
      <w:rPr>
        <w:rFonts w:hint="default"/>
        <w:lang w:val="uk-UA" w:eastAsia="en-US" w:bidi="ar-SA"/>
      </w:rPr>
    </w:lvl>
    <w:lvl w:ilvl="3" w:tplc="74C2B56A">
      <w:numFmt w:val="bullet"/>
      <w:lvlText w:val="•"/>
      <w:lvlJc w:val="left"/>
      <w:pPr>
        <w:ind w:left="3259" w:hanging="138"/>
      </w:pPr>
      <w:rPr>
        <w:rFonts w:hint="default"/>
        <w:lang w:val="uk-UA" w:eastAsia="en-US" w:bidi="ar-SA"/>
      </w:rPr>
    </w:lvl>
    <w:lvl w:ilvl="4" w:tplc="191230E8">
      <w:numFmt w:val="bullet"/>
      <w:lvlText w:val="•"/>
      <w:lvlJc w:val="left"/>
      <w:pPr>
        <w:ind w:left="4252" w:hanging="138"/>
      </w:pPr>
      <w:rPr>
        <w:rFonts w:hint="default"/>
        <w:lang w:val="uk-UA" w:eastAsia="en-US" w:bidi="ar-SA"/>
      </w:rPr>
    </w:lvl>
    <w:lvl w:ilvl="5" w:tplc="9676BA6A">
      <w:numFmt w:val="bullet"/>
      <w:lvlText w:val="•"/>
      <w:lvlJc w:val="left"/>
      <w:pPr>
        <w:ind w:left="5245" w:hanging="138"/>
      </w:pPr>
      <w:rPr>
        <w:rFonts w:hint="default"/>
        <w:lang w:val="uk-UA" w:eastAsia="en-US" w:bidi="ar-SA"/>
      </w:rPr>
    </w:lvl>
    <w:lvl w:ilvl="6" w:tplc="2D6AB32C">
      <w:numFmt w:val="bullet"/>
      <w:lvlText w:val="•"/>
      <w:lvlJc w:val="left"/>
      <w:pPr>
        <w:ind w:left="6238" w:hanging="138"/>
      </w:pPr>
      <w:rPr>
        <w:rFonts w:hint="default"/>
        <w:lang w:val="uk-UA" w:eastAsia="en-US" w:bidi="ar-SA"/>
      </w:rPr>
    </w:lvl>
    <w:lvl w:ilvl="7" w:tplc="5574D32E">
      <w:numFmt w:val="bullet"/>
      <w:lvlText w:val="•"/>
      <w:lvlJc w:val="left"/>
      <w:pPr>
        <w:ind w:left="7231" w:hanging="138"/>
      </w:pPr>
      <w:rPr>
        <w:rFonts w:hint="default"/>
        <w:lang w:val="uk-UA" w:eastAsia="en-US" w:bidi="ar-SA"/>
      </w:rPr>
    </w:lvl>
    <w:lvl w:ilvl="8" w:tplc="2C1C7C54">
      <w:numFmt w:val="bullet"/>
      <w:lvlText w:val="•"/>
      <w:lvlJc w:val="left"/>
      <w:pPr>
        <w:ind w:left="8224" w:hanging="138"/>
      </w:pPr>
      <w:rPr>
        <w:rFonts w:hint="default"/>
        <w:lang w:val="uk-UA" w:eastAsia="en-US" w:bidi="ar-SA"/>
      </w:rPr>
    </w:lvl>
  </w:abstractNum>
  <w:abstractNum w:abstractNumId="1" w15:restartNumberingAfterBreak="0">
    <w:nsid w:val="4F907FF3"/>
    <w:multiLevelType w:val="hybridMultilevel"/>
    <w:tmpl w:val="BA74A0B6"/>
    <w:lvl w:ilvl="0" w:tplc="F40AB184">
      <w:start w:val="1"/>
      <w:numFmt w:val="decimal"/>
      <w:lvlText w:val="%1."/>
      <w:lvlJc w:val="left"/>
      <w:pPr>
        <w:ind w:left="525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8C3EB208">
      <w:numFmt w:val="bullet"/>
      <w:lvlText w:val="•"/>
      <w:lvlJc w:val="left"/>
      <w:pPr>
        <w:ind w:left="1489" w:hanging="240"/>
      </w:pPr>
      <w:rPr>
        <w:rFonts w:hint="default"/>
        <w:lang w:val="uk-UA" w:eastAsia="en-US" w:bidi="ar-SA"/>
      </w:rPr>
    </w:lvl>
    <w:lvl w:ilvl="2" w:tplc="4B849430">
      <w:numFmt w:val="bullet"/>
      <w:lvlText w:val="•"/>
      <w:lvlJc w:val="left"/>
      <w:pPr>
        <w:ind w:left="2458" w:hanging="240"/>
      </w:pPr>
      <w:rPr>
        <w:rFonts w:hint="default"/>
        <w:lang w:val="uk-UA" w:eastAsia="en-US" w:bidi="ar-SA"/>
      </w:rPr>
    </w:lvl>
    <w:lvl w:ilvl="3" w:tplc="7A72E564">
      <w:numFmt w:val="bullet"/>
      <w:lvlText w:val="•"/>
      <w:lvlJc w:val="left"/>
      <w:pPr>
        <w:ind w:left="3427" w:hanging="240"/>
      </w:pPr>
      <w:rPr>
        <w:rFonts w:hint="default"/>
        <w:lang w:val="uk-UA" w:eastAsia="en-US" w:bidi="ar-SA"/>
      </w:rPr>
    </w:lvl>
    <w:lvl w:ilvl="4" w:tplc="E5521CFA">
      <w:numFmt w:val="bullet"/>
      <w:lvlText w:val="•"/>
      <w:lvlJc w:val="left"/>
      <w:pPr>
        <w:ind w:left="4396" w:hanging="240"/>
      </w:pPr>
      <w:rPr>
        <w:rFonts w:hint="default"/>
        <w:lang w:val="uk-UA" w:eastAsia="en-US" w:bidi="ar-SA"/>
      </w:rPr>
    </w:lvl>
    <w:lvl w:ilvl="5" w:tplc="1508393E">
      <w:numFmt w:val="bullet"/>
      <w:lvlText w:val="•"/>
      <w:lvlJc w:val="left"/>
      <w:pPr>
        <w:ind w:left="5365" w:hanging="240"/>
      </w:pPr>
      <w:rPr>
        <w:rFonts w:hint="default"/>
        <w:lang w:val="uk-UA" w:eastAsia="en-US" w:bidi="ar-SA"/>
      </w:rPr>
    </w:lvl>
    <w:lvl w:ilvl="6" w:tplc="6E923A56">
      <w:numFmt w:val="bullet"/>
      <w:lvlText w:val="•"/>
      <w:lvlJc w:val="left"/>
      <w:pPr>
        <w:ind w:left="6334" w:hanging="240"/>
      </w:pPr>
      <w:rPr>
        <w:rFonts w:hint="default"/>
        <w:lang w:val="uk-UA" w:eastAsia="en-US" w:bidi="ar-SA"/>
      </w:rPr>
    </w:lvl>
    <w:lvl w:ilvl="7" w:tplc="56C8C344">
      <w:numFmt w:val="bullet"/>
      <w:lvlText w:val="•"/>
      <w:lvlJc w:val="left"/>
      <w:pPr>
        <w:ind w:left="7303" w:hanging="240"/>
      </w:pPr>
      <w:rPr>
        <w:rFonts w:hint="default"/>
        <w:lang w:val="uk-UA" w:eastAsia="en-US" w:bidi="ar-SA"/>
      </w:rPr>
    </w:lvl>
    <w:lvl w:ilvl="8" w:tplc="BB10D5A0">
      <w:numFmt w:val="bullet"/>
      <w:lvlText w:val="•"/>
      <w:lvlJc w:val="left"/>
      <w:pPr>
        <w:ind w:left="8272" w:hanging="240"/>
      </w:pPr>
      <w:rPr>
        <w:rFonts w:hint="default"/>
        <w:lang w:val="uk-UA" w:eastAsia="en-US" w:bidi="ar-SA"/>
      </w:rPr>
    </w:lvl>
  </w:abstractNum>
  <w:abstractNum w:abstractNumId="2" w15:restartNumberingAfterBreak="0">
    <w:nsid w:val="5A39068C"/>
    <w:multiLevelType w:val="hybridMultilevel"/>
    <w:tmpl w:val="D64A7E1C"/>
    <w:lvl w:ilvl="0" w:tplc="717AE82C">
      <w:numFmt w:val="bullet"/>
      <w:lvlText w:val="•"/>
      <w:lvlJc w:val="left"/>
      <w:pPr>
        <w:ind w:left="428" w:hanging="143"/>
      </w:pPr>
      <w:rPr>
        <w:rFonts w:ascii="Times New Roman" w:eastAsia="Times New Roman" w:hAnsi="Times New Roman" w:cs="Times New Roman" w:hint="default"/>
        <w:spacing w:val="0"/>
        <w:w w:val="100"/>
        <w:lang w:val="uk-UA" w:eastAsia="en-US" w:bidi="ar-SA"/>
      </w:rPr>
    </w:lvl>
    <w:lvl w:ilvl="1" w:tplc="63ECD548">
      <w:numFmt w:val="bullet"/>
      <w:lvlText w:val="•"/>
      <w:lvlJc w:val="left"/>
      <w:pPr>
        <w:ind w:left="1399" w:hanging="143"/>
      </w:pPr>
      <w:rPr>
        <w:rFonts w:hint="default"/>
        <w:lang w:val="uk-UA" w:eastAsia="en-US" w:bidi="ar-SA"/>
      </w:rPr>
    </w:lvl>
    <w:lvl w:ilvl="2" w:tplc="B56A49A2">
      <w:numFmt w:val="bullet"/>
      <w:lvlText w:val="•"/>
      <w:lvlJc w:val="left"/>
      <w:pPr>
        <w:ind w:left="2378" w:hanging="143"/>
      </w:pPr>
      <w:rPr>
        <w:rFonts w:hint="default"/>
        <w:lang w:val="uk-UA" w:eastAsia="en-US" w:bidi="ar-SA"/>
      </w:rPr>
    </w:lvl>
    <w:lvl w:ilvl="3" w:tplc="5236786A">
      <w:numFmt w:val="bullet"/>
      <w:lvlText w:val="•"/>
      <w:lvlJc w:val="left"/>
      <w:pPr>
        <w:ind w:left="3357" w:hanging="143"/>
      </w:pPr>
      <w:rPr>
        <w:rFonts w:hint="default"/>
        <w:lang w:val="uk-UA" w:eastAsia="en-US" w:bidi="ar-SA"/>
      </w:rPr>
    </w:lvl>
    <w:lvl w:ilvl="4" w:tplc="1CFC618C">
      <w:numFmt w:val="bullet"/>
      <w:lvlText w:val="•"/>
      <w:lvlJc w:val="left"/>
      <w:pPr>
        <w:ind w:left="4336" w:hanging="143"/>
      </w:pPr>
      <w:rPr>
        <w:rFonts w:hint="default"/>
        <w:lang w:val="uk-UA" w:eastAsia="en-US" w:bidi="ar-SA"/>
      </w:rPr>
    </w:lvl>
    <w:lvl w:ilvl="5" w:tplc="C4E650F8">
      <w:numFmt w:val="bullet"/>
      <w:lvlText w:val="•"/>
      <w:lvlJc w:val="left"/>
      <w:pPr>
        <w:ind w:left="5315" w:hanging="143"/>
      </w:pPr>
      <w:rPr>
        <w:rFonts w:hint="default"/>
        <w:lang w:val="uk-UA" w:eastAsia="en-US" w:bidi="ar-SA"/>
      </w:rPr>
    </w:lvl>
    <w:lvl w:ilvl="6" w:tplc="B20271F4">
      <w:numFmt w:val="bullet"/>
      <w:lvlText w:val="•"/>
      <w:lvlJc w:val="left"/>
      <w:pPr>
        <w:ind w:left="6294" w:hanging="143"/>
      </w:pPr>
      <w:rPr>
        <w:rFonts w:hint="default"/>
        <w:lang w:val="uk-UA" w:eastAsia="en-US" w:bidi="ar-SA"/>
      </w:rPr>
    </w:lvl>
    <w:lvl w:ilvl="7" w:tplc="057A6D24">
      <w:numFmt w:val="bullet"/>
      <w:lvlText w:val="•"/>
      <w:lvlJc w:val="left"/>
      <w:pPr>
        <w:ind w:left="7273" w:hanging="143"/>
      </w:pPr>
      <w:rPr>
        <w:rFonts w:hint="default"/>
        <w:lang w:val="uk-UA" w:eastAsia="en-US" w:bidi="ar-SA"/>
      </w:rPr>
    </w:lvl>
    <w:lvl w:ilvl="8" w:tplc="9E48A2D8">
      <w:numFmt w:val="bullet"/>
      <w:lvlText w:val="•"/>
      <w:lvlJc w:val="left"/>
      <w:pPr>
        <w:ind w:left="8252" w:hanging="143"/>
      </w:pPr>
      <w:rPr>
        <w:rFonts w:hint="default"/>
        <w:lang w:val="uk-UA" w:eastAsia="en-US" w:bidi="ar-SA"/>
      </w:rPr>
    </w:lvl>
  </w:abstractNum>
  <w:abstractNum w:abstractNumId="3" w15:restartNumberingAfterBreak="0">
    <w:nsid w:val="608F502F"/>
    <w:multiLevelType w:val="hybridMultilevel"/>
    <w:tmpl w:val="9C0609BC"/>
    <w:lvl w:ilvl="0" w:tplc="E996E44A">
      <w:start w:val="1"/>
      <w:numFmt w:val="bullet"/>
      <w:lvlText w:val="-"/>
      <w:lvlJc w:val="left"/>
      <w:pPr>
        <w:ind w:left="645" w:hanging="360"/>
      </w:pPr>
      <w:rPr>
        <w:rFonts w:ascii="Aptos" w:hAnsi="Aptos" w:hint="default"/>
      </w:rPr>
    </w:lvl>
    <w:lvl w:ilvl="1" w:tplc="6F4426EC">
      <w:start w:val="1"/>
      <w:numFmt w:val="bullet"/>
      <w:lvlText w:val="o"/>
      <w:lvlJc w:val="left"/>
      <w:pPr>
        <w:ind w:left="1365" w:hanging="360"/>
      </w:pPr>
      <w:rPr>
        <w:rFonts w:ascii="Courier New" w:hAnsi="Courier New" w:hint="default"/>
      </w:rPr>
    </w:lvl>
    <w:lvl w:ilvl="2" w:tplc="966ADFC0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569C2ABC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C6D0D302">
      <w:start w:val="1"/>
      <w:numFmt w:val="bullet"/>
      <w:lvlText w:val="o"/>
      <w:lvlJc w:val="left"/>
      <w:pPr>
        <w:ind w:left="3525" w:hanging="360"/>
      </w:pPr>
      <w:rPr>
        <w:rFonts w:ascii="Courier New" w:hAnsi="Courier New" w:hint="default"/>
      </w:rPr>
    </w:lvl>
    <w:lvl w:ilvl="5" w:tplc="8B8CE810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2ED068A4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CF06B258">
      <w:start w:val="1"/>
      <w:numFmt w:val="bullet"/>
      <w:lvlText w:val="o"/>
      <w:lvlJc w:val="left"/>
      <w:pPr>
        <w:ind w:left="5685" w:hanging="360"/>
      </w:pPr>
      <w:rPr>
        <w:rFonts w:ascii="Courier New" w:hAnsi="Courier New" w:hint="default"/>
      </w:rPr>
    </w:lvl>
    <w:lvl w:ilvl="8" w:tplc="82B02952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" w15:restartNumberingAfterBreak="0">
    <w:nsid w:val="70A54D0D"/>
    <w:multiLevelType w:val="hybridMultilevel"/>
    <w:tmpl w:val="6012113E"/>
    <w:lvl w:ilvl="0" w:tplc="EA4E6AB8">
      <w:numFmt w:val="bullet"/>
      <w:lvlText w:val="-"/>
      <w:lvlJc w:val="left"/>
      <w:pPr>
        <w:ind w:left="285" w:hanging="1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A15CBD6C">
      <w:numFmt w:val="bullet"/>
      <w:lvlText w:val="•"/>
      <w:lvlJc w:val="left"/>
      <w:pPr>
        <w:ind w:left="1273" w:hanging="138"/>
      </w:pPr>
      <w:rPr>
        <w:rFonts w:hint="default"/>
        <w:lang w:val="uk-UA" w:eastAsia="en-US" w:bidi="ar-SA"/>
      </w:rPr>
    </w:lvl>
    <w:lvl w:ilvl="2" w:tplc="54D023C0">
      <w:numFmt w:val="bullet"/>
      <w:lvlText w:val="•"/>
      <w:lvlJc w:val="left"/>
      <w:pPr>
        <w:ind w:left="2266" w:hanging="138"/>
      </w:pPr>
      <w:rPr>
        <w:rFonts w:hint="default"/>
        <w:lang w:val="uk-UA" w:eastAsia="en-US" w:bidi="ar-SA"/>
      </w:rPr>
    </w:lvl>
    <w:lvl w:ilvl="3" w:tplc="ED568D6E">
      <w:numFmt w:val="bullet"/>
      <w:lvlText w:val="•"/>
      <w:lvlJc w:val="left"/>
      <w:pPr>
        <w:ind w:left="3259" w:hanging="138"/>
      </w:pPr>
      <w:rPr>
        <w:rFonts w:hint="default"/>
        <w:lang w:val="uk-UA" w:eastAsia="en-US" w:bidi="ar-SA"/>
      </w:rPr>
    </w:lvl>
    <w:lvl w:ilvl="4" w:tplc="4BF0C6CA">
      <w:numFmt w:val="bullet"/>
      <w:lvlText w:val="•"/>
      <w:lvlJc w:val="left"/>
      <w:pPr>
        <w:ind w:left="4252" w:hanging="138"/>
      </w:pPr>
      <w:rPr>
        <w:rFonts w:hint="default"/>
        <w:lang w:val="uk-UA" w:eastAsia="en-US" w:bidi="ar-SA"/>
      </w:rPr>
    </w:lvl>
    <w:lvl w:ilvl="5" w:tplc="C83AE972">
      <w:numFmt w:val="bullet"/>
      <w:lvlText w:val="•"/>
      <w:lvlJc w:val="left"/>
      <w:pPr>
        <w:ind w:left="5245" w:hanging="138"/>
      </w:pPr>
      <w:rPr>
        <w:rFonts w:hint="default"/>
        <w:lang w:val="uk-UA" w:eastAsia="en-US" w:bidi="ar-SA"/>
      </w:rPr>
    </w:lvl>
    <w:lvl w:ilvl="6" w:tplc="4B905B06">
      <w:numFmt w:val="bullet"/>
      <w:lvlText w:val="•"/>
      <w:lvlJc w:val="left"/>
      <w:pPr>
        <w:ind w:left="6238" w:hanging="138"/>
      </w:pPr>
      <w:rPr>
        <w:rFonts w:hint="default"/>
        <w:lang w:val="uk-UA" w:eastAsia="en-US" w:bidi="ar-SA"/>
      </w:rPr>
    </w:lvl>
    <w:lvl w:ilvl="7" w:tplc="53C65248">
      <w:numFmt w:val="bullet"/>
      <w:lvlText w:val="•"/>
      <w:lvlJc w:val="left"/>
      <w:pPr>
        <w:ind w:left="7231" w:hanging="138"/>
      </w:pPr>
      <w:rPr>
        <w:rFonts w:hint="default"/>
        <w:lang w:val="uk-UA" w:eastAsia="en-US" w:bidi="ar-SA"/>
      </w:rPr>
    </w:lvl>
    <w:lvl w:ilvl="8" w:tplc="04487DE2">
      <w:numFmt w:val="bullet"/>
      <w:lvlText w:val="•"/>
      <w:lvlJc w:val="left"/>
      <w:pPr>
        <w:ind w:left="8224" w:hanging="138"/>
      </w:pPr>
      <w:rPr>
        <w:rFonts w:hint="default"/>
        <w:lang w:val="uk-UA" w:eastAsia="en-US" w:bidi="ar-SA"/>
      </w:rPr>
    </w:lvl>
  </w:abstractNum>
  <w:num w:numId="1" w16cid:durableId="1194071137">
    <w:abstractNumId w:val="3"/>
  </w:num>
  <w:num w:numId="2" w16cid:durableId="761221072">
    <w:abstractNumId w:val="1"/>
  </w:num>
  <w:num w:numId="3" w16cid:durableId="1050766689">
    <w:abstractNumId w:val="4"/>
  </w:num>
  <w:num w:numId="4" w16cid:durableId="320501414">
    <w:abstractNumId w:val="2"/>
  </w:num>
  <w:num w:numId="5" w16cid:durableId="691497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A1DEC"/>
    <w:rsid w:val="001D334F"/>
    <w:rsid w:val="00A316A9"/>
    <w:rsid w:val="00BA1DEC"/>
    <w:rsid w:val="00BA635E"/>
    <w:rsid w:val="00C62F03"/>
    <w:rsid w:val="00C90B4C"/>
    <w:rsid w:val="00DF6AFB"/>
    <w:rsid w:val="17D4C4CB"/>
    <w:rsid w:val="182F7E25"/>
    <w:rsid w:val="1901A9FC"/>
    <w:rsid w:val="1994D2C2"/>
    <w:rsid w:val="265BEE05"/>
    <w:rsid w:val="2C9C0A1B"/>
    <w:rsid w:val="339A5181"/>
    <w:rsid w:val="387D1E6C"/>
    <w:rsid w:val="3DCB83F6"/>
    <w:rsid w:val="409028A5"/>
    <w:rsid w:val="57B2B640"/>
    <w:rsid w:val="5E3732EB"/>
    <w:rsid w:val="62F11EB6"/>
    <w:rsid w:val="65C54AAA"/>
    <w:rsid w:val="710D2EE1"/>
    <w:rsid w:val="7D9722AA"/>
    <w:rsid w:val="7F499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1630"/>
  <w15:docId w15:val="{E260838B-9D1A-4856-90CB-AF04D7158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spacing w:before="64"/>
      <w:ind w:left="48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1"/>
      <w:ind w:left="422" w:hanging="13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1"/>
      <w:ind w:left="422" w:hanging="13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1fd04b-3006-4372-8095-2a33fb33a133">
      <Terms xmlns="http://schemas.microsoft.com/office/infopath/2007/PartnerControls"/>
    </lcf76f155ced4ddcb4097134ff3c332f>
    <TaxCatchAll xmlns="3d2ab920-a187-4cac-8478-83db3fd1362e" xsi:nil="true"/>
    <SharedWithUsers xmlns="c8ff8e4a-f125-4cfa-ac95-c947d1eabaa7">
      <UserInfo>
        <DisplayName/>
        <AccountId xsi:nil="true"/>
        <AccountType/>
      </UserInfo>
    </SharedWithUsers>
    <_dlc_DocId xmlns="3d2ab920-a187-4cac-8478-83db3fd1362e">CMHXZQSKN7JR-1702673757-26045</_dlc_DocId>
    <_dlc_DocIdUrl xmlns="3d2ab920-a187-4cac-8478-83db3fd1362e">
      <Url>https://mih.sharepoint.com/sites/dm/scp/sgokTT/_layouts/15/DocIdRedir.aspx?ID=CMHXZQSKN7JR-1702673757-26045</Url>
      <Description>CMHXZQSKN7JR-1702673757-26045</Description>
    </_dlc_DocIdUrl>
    <_Flow_SignoffStatus xmlns="4e1fd04b-3006-4372-8095-2a33fb33a13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92D530E9B7A14F9E46889B7285C83C" ma:contentTypeVersion="4227" ma:contentTypeDescription="Создание документа." ma:contentTypeScope="" ma:versionID="4b63c23bde28af22d55b331b54cd028d">
  <xsd:schema xmlns:xsd="http://www.w3.org/2001/XMLSchema" xmlns:xs="http://www.w3.org/2001/XMLSchema" xmlns:p="http://schemas.microsoft.com/office/2006/metadata/properties" xmlns:ns2="3d2ab920-a187-4cac-8478-83db3fd1362e" xmlns:ns3="4e1fd04b-3006-4372-8095-2a33fb33a133" xmlns:ns4="c8ff8e4a-f125-4cfa-ac95-c947d1eabaa7" targetNamespace="http://schemas.microsoft.com/office/2006/metadata/properties" ma:root="true" ma:fieldsID="dd4f4a6ad90e0530b5b52768ff48e17c" ns2:_="" ns3:_="" ns4:_="">
    <xsd:import namespace="3d2ab920-a187-4cac-8478-83db3fd1362e"/>
    <xsd:import namespace="4e1fd04b-3006-4372-8095-2a33fb33a133"/>
    <xsd:import namespace="c8ff8e4a-f125-4cfa-ac95-c947d1eabaa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ab920-a187-4cac-8478-83db3fd1362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Значение идентификатора документа" ma:description="Значение идентификатора документа, присвоенного данному элементу." ma:indexed="true" ma:internalName="_dlc_DocId" ma:readOnly="true">
      <xsd:simpleType>
        <xsd:restriction base="dms:Text"/>
      </xsd:simpleType>
    </xsd:element>
    <xsd:element name="_dlc_DocIdUrl" ma:index="5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3" nillable="true" ma:displayName="Taxonomy Catch All Column" ma:hidden="true" ma:list="{ff9cac96-3e0f-4ab0-8aa6-59800b6ccb39}" ma:internalName="TaxCatchAll" ma:showField="CatchAllData" ma:web="3d2ab920-a187-4cac-8478-83db3fd136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1fd04b-3006-4372-8095-2a33fb33a1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Flow_SignoffStatus" ma:index="27" nillable="true" ma:displayName="Состояние одобрения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f8e4a-f125-4cfa-ac95-c947d1eabaa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551837-4378-464D-80FF-7C7578B249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3C78DEA-466B-439E-93E6-A3F49307E3FC}">
  <ds:schemaRefs>
    <ds:schemaRef ds:uri="http://schemas.microsoft.com/office/2006/metadata/properties"/>
    <ds:schemaRef ds:uri="http://schemas.microsoft.com/office/infopath/2007/PartnerControls"/>
    <ds:schemaRef ds:uri="4e1fd04b-3006-4372-8095-2a33fb33a133"/>
    <ds:schemaRef ds:uri="3d2ab920-a187-4cac-8478-83db3fd1362e"/>
    <ds:schemaRef ds:uri="c8ff8e4a-f125-4cfa-ac95-c947d1eabaa7"/>
  </ds:schemaRefs>
</ds:datastoreItem>
</file>

<file path=customXml/itemProps3.xml><?xml version="1.0" encoding="utf-8"?>
<ds:datastoreItem xmlns:ds="http://schemas.openxmlformats.org/officeDocument/2006/customXml" ds:itemID="{17D627FC-472D-456A-A347-7F5363CD68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0F76A4-A85F-411C-81E9-7A3413EC0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2ab920-a187-4cac-8478-83db3fd1362e"/>
    <ds:schemaRef ds:uri="4e1fd04b-3006-4372-8095-2a33fb33a133"/>
    <ds:schemaRef ds:uri="c8ff8e4a-f125-4cfa-ac95-c947d1eaba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2813</Words>
  <Characters>1604</Characters>
  <Application>Microsoft Office Word</Application>
  <DocSecurity>0</DocSecurity>
  <Lines>13</Lines>
  <Paragraphs>8</Paragraphs>
  <ScaleCrop>false</ScaleCrop>
  <Company>Metinvest Digital</Company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Nataliia Zhelizniak (Желізняк Наталія Іванівна)</cp:lastModifiedBy>
  <cp:revision>5</cp:revision>
  <dcterms:created xsi:type="dcterms:W3CDTF">2025-08-08T09:13:00Z</dcterms:created>
  <dcterms:modified xsi:type="dcterms:W3CDTF">2026-05-05T12:19:00Z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www.smallpdf.com</vt:lpwstr>
  </property>
  <property fmtid="{D5CDD505-2E9C-101B-9397-08002B2CF9AE}" pid="4" name="LastSaved">
    <vt:filetime>2025-08-08T00:00:00Z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MSIP_Label_d92777a8-4fe1-4bb5-bf8a-dafd6e0db0a2_Enabled">
    <vt:lpwstr>true</vt:lpwstr>
  </property>
  <property fmtid="{D5CDD505-2E9C-101B-9397-08002B2CF9AE}" pid="7" name="MSIP_Label_d92777a8-4fe1-4bb5-bf8a-dafd6e0db0a2_SetDate">
    <vt:lpwstr>2025-08-08T09:13:04Z</vt:lpwstr>
  </property>
  <property fmtid="{D5CDD505-2E9C-101B-9397-08002B2CF9AE}" pid="8" name="MSIP_Label_d92777a8-4fe1-4bb5-bf8a-dafd6e0db0a2_Method">
    <vt:lpwstr>Standard</vt:lpwstr>
  </property>
  <property fmtid="{D5CDD505-2E9C-101B-9397-08002B2CF9AE}" pid="9" name="MSIP_Label_d92777a8-4fe1-4bb5-bf8a-dafd6e0db0a2_Name">
    <vt:lpwstr>Ограниченный доступ</vt:lpwstr>
  </property>
  <property fmtid="{D5CDD505-2E9C-101B-9397-08002B2CF9AE}" pid="10" name="MSIP_Label_d92777a8-4fe1-4bb5-bf8a-dafd6e0db0a2_SiteId">
    <vt:lpwstr>b0bbbc89-2041-434f-8618-bc081a1a01d4</vt:lpwstr>
  </property>
  <property fmtid="{D5CDD505-2E9C-101B-9397-08002B2CF9AE}" pid="11" name="MSIP_Label_d92777a8-4fe1-4bb5-bf8a-dafd6e0db0a2_ActionId">
    <vt:lpwstr>9aa2d695-f8a7-47ee-9b0e-a0676f7b5c81</vt:lpwstr>
  </property>
  <property fmtid="{D5CDD505-2E9C-101B-9397-08002B2CF9AE}" pid="12" name="MSIP_Label_d92777a8-4fe1-4bb5-bf8a-dafd6e0db0a2_ContentBits">
    <vt:lpwstr>0</vt:lpwstr>
  </property>
  <property fmtid="{D5CDD505-2E9C-101B-9397-08002B2CF9AE}" pid="13" name="MSIP_Label_d92777a8-4fe1-4bb5-bf8a-dafd6e0db0a2_Tag">
    <vt:lpwstr>10, 3, 0, 1</vt:lpwstr>
  </property>
  <property fmtid="{D5CDD505-2E9C-101B-9397-08002B2CF9AE}" pid="14" name="ContentTypeId">
    <vt:lpwstr>0x0101008392D530E9B7A14F9E46889B7285C83C</vt:lpwstr>
  </property>
  <property fmtid="{D5CDD505-2E9C-101B-9397-08002B2CF9AE}" pid="15" name="Order">
    <vt:r8>70500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TemplateUrl">
    <vt:lpwstr/>
  </property>
  <property fmtid="{D5CDD505-2E9C-101B-9397-08002B2CF9AE}" pid="19" name="ComplianceAssetId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MediaServiceImageTags">
    <vt:lpwstr/>
  </property>
  <property fmtid="{D5CDD505-2E9C-101B-9397-08002B2CF9AE}" pid="23" name="_dlc_DocIdItemGuid">
    <vt:lpwstr>7a52756a-689d-49c4-b9d9-c97a4d5bc580</vt:lpwstr>
  </property>
</Properties>
</file>